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0AF" w:rsidRPr="002A7DDA" w:rsidRDefault="00DD318E" w:rsidP="003220AF">
      <w:pPr>
        <w:pStyle w:val="a4"/>
        <w:tabs>
          <w:tab w:val="left" w:pos="1620"/>
        </w:tabs>
        <w:spacing w:line="640" w:lineRule="exact"/>
        <w:jc w:val="right"/>
      </w:pPr>
      <w:r>
        <w:rPr>
          <w:noProof/>
        </w:rPr>
        <w:pict>
          <v:rect id="_x0000_s1059" style="position:absolute;left:0;text-align:left;margin-left:-18pt;margin-top:0;width:54pt;height:27pt;z-index:251658752">
            <v:textbox>
              <w:txbxContent>
                <w:p w:rsidR="003220AF" w:rsidRPr="00CA1B71" w:rsidRDefault="00BF04E1" w:rsidP="003220AF">
                  <w:pPr>
                    <w:spacing w:line="0" w:lineRule="atLeast"/>
                    <w:rPr>
                      <w:rFonts w:ascii="標楷體" w:eastAsia="標楷體" w:hAnsi="標楷體"/>
                      <w:sz w:val="32"/>
                      <w:szCs w:val="32"/>
                    </w:rPr>
                  </w:pPr>
                  <w:r>
                    <w:rPr>
                      <w:rFonts w:ascii="標楷體" w:eastAsia="標楷體" w:hAnsi="標楷體" w:hint="eastAsia"/>
                      <w:sz w:val="32"/>
                      <w:szCs w:val="32"/>
                    </w:rPr>
                    <w:t>正</w:t>
                  </w:r>
                  <w:r w:rsidR="003220AF" w:rsidRPr="00CA1B71">
                    <w:rPr>
                      <w:rFonts w:ascii="標楷體" w:eastAsia="標楷體" w:hAnsi="標楷體" w:hint="eastAsia"/>
                      <w:sz w:val="32"/>
                      <w:szCs w:val="32"/>
                    </w:rPr>
                    <w:t>本</w:t>
                  </w:r>
                </w:p>
              </w:txbxContent>
            </v:textbox>
          </v:rect>
        </w:pict>
      </w:r>
    </w:p>
    <w:p w:rsidR="003220AF" w:rsidRPr="002A7DDA" w:rsidRDefault="00DD318E" w:rsidP="003220AF">
      <w:pPr>
        <w:pStyle w:val="a4"/>
        <w:tabs>
          <w:tab w:val="left" w:pos="1620"/>
        </w:tabs>
        <w:spacing w:line="640" w:lineRule="exact"/>
        <w:jc w:val="center"/>
      </w:pPr>
      <w:r w:rsidRPr="00DD318E">
        <w:rPr>
          <w:noProof/>
          <w:sz w:val="20"/>
        </w:rPr>
        <w:pict>
          <v:shapetype id="_x0000_t202" coordsize="21600,21600" o:spt="202" path="m,l,21600r21600,l21600,xe">
            <v:stroke joinstyle="miter"/>
            <v:path gradientshapeok="t" o:connecttype="rect"/>
          </v:shapetype>
          <v:shape id="_x0000_s1058" type="#_x0000_t202" style="position:absolute;left:0;text-align:left;margin-left:32.25pt;margin-top:5.35pt;width:31.25pt;height:27pt;z-index:251657728" stroked="f">
            <v:textbox inset="0,0,0,0">
              <w:txbxContent>
                <w:p w:rsidR="003220AF" w:rsidRDefault="003220AF" w:rsidP="003220AF">
                  <w:pPr>
                    <w:pStyle w:val="a8"/>
                    <w:snapToGrid/>
                    <w:rPr>
                      <w:sz w:val="28"/>
                      <w:szCs w:val="24"/>
                    </w:rPr>
                  </w:pPr>
                  <w:r>
                    <w:rPr>
                      <w:rFonts w:hint="eastAsia"/>
                      <w:sz w:val="28"/>
                      <w:szCs w:val="24"/>
                    </w:rPr>
                    <w:t>財團</w:t>
                  </w:r>
                </w:p>
                <w:p w:rsidR="003220AF" w:rsidRDefault="003220AF" w:rsidP="003220AF">
                  <w:pPr>
                    <w:spacing w:line="280" w:lineRule="exact"/>
                  </w:pPr>
                  <w:r>
                    <w:rPr>
                      <w:rFonts w:eastAsia="標楷體" w:hint="eastAsia"/>
                      <w:sz w:val="28"/>
                    </w:rPr>
                    <w:t xml:space="preserve">法人　</w:t>
                  </w:r>
                </w:p>
              </w:txbxContent>
            </v:textbox>
          </v:shape>
        </w:pict>
      </w:r>
      <w:r w:rsidRPr="00DD318E">
        <w:rPr>
          <w:noProof/>
          <w:sz w:val="20"/>
        </w:rPr>
        <w:pict>
          <v:group id="裝訂線" o:spid="_x0000_s1050" style="position:absolute;left:0;text-align:left;margin-left:-31.85pt;margin-top:0;width:11pt;height:715pt;z-index:251656704" coordorigin="11101,1718" coordsize="220,13840">
            <v:shape id="_x0000_s1051" type="#_x0000_t202" style="position:absolute;left:11101;top:5198;width:220;height:357;visibility:visible" stroked="f" strokeweight="1pt">
              <v:textbox style="mso-next-textbox:#_x0000_s1051" inset="0,0,0,0">
                <w:txbxContent>
                  <w:p w:rsidR="003220AF" w:rsidRDefault="003220AF" w:rsidP="003220AF">
                    <w:pPr>
                      <w:pStyle w:val="ad"/>
                      <w:tabs>
                        <w:tab w:val="clear" w:pos="4153"/>
                        <w:tab w:val="clear" w:pos="8306"/>
                      </w:tabs>
                      <w:snapToGrid/>
                    </w:pPr>
                    <w:r>
                      <w:rPr>
                        <w:rFonts w:hint="eastAsia"/>
                      </w:rPr>
                      <w:t>裝</w:t>
                    </w:r>
                  </w:p>
                </w:txbxContent>
              </v:textbox>
            </v:shape>
            <v:line id="_x0000_s1052" style="position:absolute;visibility:visible" from="11201,1718" to="11201,5138" strokeweight="1pt">
              <v:stroke dashstyle="1 1" endcap="round"/>
            </v:line>
            <v:line id="_x0000_s1053" style="position:absolute;visibility:visible" from="11201,5678" to="11201,8378" strokeweight="1pt">
              <v:stroke dashstyle="1 1" endcap="round"/>
            </v:line>
            <v:line id="_x0000_s1054" style="position:absolute;visibility:visible" from="11201,8818" to="11201,11618" strokeweight="1pt">
              <v:stroke dashstyle="1 1" endcap="round"/>
            </v:line>
            <v:line id="_x0000_s1055" style="position:absolute;flip:x;visibility:visible" from="11201,12158" to="11201,15558" strokeweight="1pt">
              <v:stroke dashstyle="1 1" endcap="round"/>
            </v:line>
            <v:shape id="_x0000_s1056" type="#_x0000_t202" style="position:absolute;left:11101;top:8418;width:220;height:357;visibility:visible" stroked="f" strokeweight="1pt">
              <v:textbox style="mso-next-textbox:#_x0000_s1056" inset="0,0,0,0">
                <w:txbxContent>
                  <w:p w:rsidR="003220AF" w:rsidRDefault="003220AF" w:rsidP="003220AF">
                    <w:pPr>
                      <w:pStyle w:val="ad"/>
                      <w:tabs>
                        <w:tab w:val="clear" w:pos="4153"/>
                        <w:tab w:val="clear" w:pos="8306"/>
                      </w:tabs>
                      <w:snapToGrid/>
                    </w:pPr>
                    <w:r>
                      <w:rPr>
                        <w:rFonts w:hint="eastAsia"/>
                      </w:rPr>
                      <w:t>訂</w:t>
                    </w:r>
                  </w:p>
                </w:txbxContent>
              </v:textbox>
            </v:shape>
            <v:shape id="_x0000_s1057" type="#_x0000_t202" style="position:absolute;left:11101;top:11718;width:220;height:357;visibility:visible" stroked="f" strokeweight="1pt">
              <v:textbox style="mso-next-textbox:#_x0000_s1057" inset="0,0,0,0">
                <w:txbxContent>
                  <w:p w:rsidR="003220AF" w:rsidRDefault="003220AF" w:rsidP="003220AF">
                    <w:pPr>
                      <w:pStyle w:val="ad"/>
                      <w:tabs>
                        <w:tab w:val="clear" w:pos="4153"/>
                        <w:tab w:val="clear" w:pos="8306"/>
                      </w:tabs>
                      <w:snapToGrid/>
                    </w:pPr>
                    <w:r>
                      <w:rPr>
                        <w:rFonts w:hint="eastAsia"/>
                      </w:rPr>
                      <w:t>線</w:t>
                    </w:r>
                  </w:p>
                </w:txbxContent>
              </v:textbox>
            </v:shape>
            <w10:anchorlock/>
          </v:group>
        </w:pict>
      </w:r>
      <w:r w:rsidR="003220AF" w:rsidRPr="002A7DDA">
        <w:rPr>
          <w:rFonts w:hint="eastAsia"/>
        </w:rPr>
        <w:t xml:space="preserve">　金屬工業研究發展中心</w:t>
      </w:r>
      <w:r w:rsidR="003220AF" w:rsidRPr="002A7DDA">
        <w:rPr>
          <w:rFonts w:hint="eastAsia"/>
        </w:rPr>
        <w:t xml:space="preserve">  </w:t>
      </w:r>
      <w:r w:rsidR="003220AF" w:rsidRPr="002A7DDA">
        <w:rPr>
          <w:rFonts w:hint="eastAsia"/>
        </w:rPr>
        <w:t>開會通知單</w:t>
      </w:r>
    </w:p>
    <w:p w:rsidR="003220AF" w:rsidRPr="002A7DDA" w:rsidRDefault="003220AF" w:rsidP="003220AF">
      <w:pPr>
        <w:pStyle w:val="a5"/>
      </w:pPr>
    </w:p>
    <w:p w:rsidR="003220AF" w:rsidRPr="002A7DDA" w:rsidRDefault="003220AF" w:rsidP="003220AF">
      <w:pPr>
        <w:pStyle w:val="a5"/>
      </w:pPr>
      <w:r w:rsidRPr="002A7DDA">
        <w:rPr>
          <w:rFonts w:hint="eastAsia"/>
        </w:rPr>
        <w:t xml:space="preserve">　　　　　　　　　　　　　　　　　</w:t>
      </w:r>
      <w:r w:rsidRPr="002A7DDA">
        <w:rPr>
          <w:rFonts w:hint="eastAsia"/>
        </w:rPr>
        <w:t xml:space="preserve">   </w:t>
      </w:r>
      <w:r w:rsidRPr="002A7DDA">
        <w:rPr>
          <w:rFonts w:hint="eastAsia"/>
        </w:rPr>
        <w:t>機關地址：台北市信義路</w:t>
      </w:r>
      <w:r w:rsidRPr="002A7DDA">
        <w:rPr>
          <w:rFonts w:hint="eastAsia"/>
        </w:rPr>
        <w:t>3</w:t>
      </w:r>
      <w:r w:rsidRPr="002A7DDA">
        <w:rPr>
          <w:rFonts w:hint="eastAsia"/>
        </w:rPr>
        <w:t>段</w:t>
      </w:r>
      <w:r w:rsidRPr="002A7DDA">
        <w:rPr>
          <w:rFonts w:hint="eastAsia"/>
        </w:rPr>
        <w:t>162-24</w:t>
      </w:r>
      <w:r w:rsidRPr="002A7DDA">
        <w:rPr>
          <w:rFonts w:hint="eastAsia"/>
        </w:rPr>
        <w:t>號</w:t>
      </w:r>
      <w:r w:rsidR="001F6B32" w:rsidRPr="002A7DDA">
        <w:rPr>
          <w:rFonts w:hint="eastAsia"/>
        </w:rPr>
        <w:t>6</w:t>
      </w:r>
      <w:r w:rsidRPr="002A7DDA">
        <w:rPr>
          <w:rFonts w:hint="eastAsia"/>
        </w:rPr>
        <w:t>樓</w:t>
      </w:r>
    </w:p>
    <w:p w:rsidR="003220AF" w:rsidRPr="002A7DDA" w:rsidRDefault="003220AF" w:rsidP="003220AF">
      <w:pPr>
        <w:pStyle w:val="a5"/>
      </w:pPr>
      <w:r w:rsidRPr="002A7DDA">
        <w:rPr>
          <w:rFonts w:hint="eastAsia"/>
        </w:rPr>
        <w:t xml:space="preserve">　　　　　　　　　　　　　　　　　</w:t>
      </w:r>
      <w:r w:rsidRPr="002A7DDA">
        <w:rPr>
          <w:rFonts w:hint="eastAsia"/>
        </w:rPr>
        <w:t xml:space="preserve">   </w:t>
      </w:r>
      <w:r w:rsidRPr="002A7DDA">
        <w:rPr>
          <w:rFonts w:hint="eastAsia"/>
        </w:rPr>
        <w:t>聯</w:t>
      </w:r>
      <w:r w:rsidRPr="002A7DDA">
        <w:rPr>
          <w:rFonts w:hint="eastAsia"/>
        </w:rPr>
        <w:t xml:space="preserve"> </w:t>
      </w:r>
      <w:r w:rsidRPr="002A7DDA">
        <w:rPr>
          <w:rFonts w:hint="eastAsia"/>
        </w:rPr>
        <w:t>絡</w:t>
      </w:r>
      <w:r w:rsidRPr="002A7DDA">
        <w:rPr>
          <w:rFonts w:hint="eastAsia"/>
        </w:rPr>
        <w:t xml:space="preserve"> </w:t>
      </w:r>
      <w:r w:rsidRPr="002A7DDA">
        <w:rPr>
          <w:rFonts w:hint="eastAsia"/>
        </w:rPr>
        <w:t>人：</w:t>
      </w:r>
      <w:r w:rsidR="001F6B32" w:rsidRPr="002A7DDA">
        <w:rPr>
          <w:rFonts w:hint="eastAsia"/>
        </w:rPr>
        <w:t>林宗億</w:t>
      </w:r>
    </w:p>
    <w:p w:rsidR="003220AF" w:rsidRPr="002A7DDA" w:rsidRDefault="003220AF" w:rsidP="003220AF">
      <w:pPr>
        <w:pStyle w:val="a5"/>
      </w:pPr>
      <w:r w:rsidRPr="002A7DDA">
        <w:rPr>
          <w:rFonts w:hint="eastAsia"/>
        </w:rPr>
        <w:t xml:space="preserve">　　　　　　　　　　　　　　　　　</w:t>
      </w:r>
      <w:r w:rsidRPr="002A7DDA">
        <w:rPr>
          <w:rFonts w:hint="eastAsia"/>
        </w:rPr>
        <w:t xml:space="preserve">   </w:t>
      </w:r>
      <w:r w:rsidRPr="002A7DDA">
        <w:rPr>
          <w:rFonts w:hint="eastAsia"/>
        </w:rPr>
        <w:t>聯絡電話：（</w:t>
      </w:r>
      <w:r w:rsidRPr="002A7DDA">
        <w:rPr>
          <w:rFonts w:hint="eastAsia"/>
        </w:rPr>
        <w:t>02</w:t>
      </w:r>
      <w:r w:rsidRPr="002A7DDA">
        <w:rPr>
          <w:rFonts w:hint="eastAsia"/>
        </w:rPr>
        <w:t>）</w:t>
      </w:r>
      <w:r w:rsidRPr="002A7DDA">
        <w:rPr>
          <w:rFonts w:hint="eastAsia"/>
        </w:rPr>
        <w:t>27013181-5</w:t>
      </w:r>
      <w:r w:rsidR="001F6B32" w:rsidRPr="002A7DDA">
        <w:rPr>
          <w:rFonts w:hint="eastAsia"/>
        </w:rPr>
        <w:t>18</w:t>
      </w:r>
    </w:p>
    <w:p w:rsidR="003220AF" w:rsidRPr="002A7DDA" w:rsidRDefault="003220AF" w:rsidP="003220AF">
      <w:pPr>
        <w:pStyle w:val="a5"/>
      </w:pPr>
      <w:r w:rsidRPr="002A7DDA">
        <w:rPr>
          <w:rFonts w:hint="eastAsia"/>
        </w:rPr>
        <w:t xml:space="preserve">　　　　　　　　　　　　　　　　　</w:t>
      </w:r>
      <w:r w:rsidRPr="002A7DDA">
        <w:rPr>
          <w:rFonts w:hint="eastAsia"/>
        </w:rPr>
        <w:t xml:space="preserve">   </w:t>
      </w:r>
      <w:r w:rsidRPr="002A7DDA">
        <w:rPr>
          <w:rFonts w:hint="eastAsia"/>
        </w:rPr>
        <w:t>傳　　真：（</w:t>
      </w:r>
      <w:r w:rsidRPr="002A7DDA">
        <w:rPr>
          <w:rFonts w:hint="eastAsia"/>
        </w:rPr>
        <w:t>02</w:t>
      </w:r>
      <w:r w:rsidRPr="002A7DDA">
        <w:rPr>
          <w:rFonts w:hint="eastAsia"/>
        </w:rPr>
        <w:t>）</w:t>
      </w:r>
      <w:r w:rsidRPr="002A7DDA">
        <w:rPr>
          <w:rFonts w:hint="eastAsia"/>
        </w:rPr>
        <w:t>27085460</w:t>
      </w:r>
    </w:p>
    <w:p w:rsidR="003220AF" w:rsidRPr="002A7DDA" w:rsidRDefault="003220AF" w:rsidP="003220AF">
      <w:pPr>
        <w:pStyle w:val="a7"/>
      </w:pPr>
      <w:r w:rsidRPr="002A7DDA">
        <w:rPr>
          <w:rFonts w:hint="eastAsia"/>
        </w:rPr>
        <w:t xml:space="preserve">                                     </w:t>
      </w:r>
      <w:r w:rsidRPr="002A7DDA">
        <w:rPr>
          <w:rFonts w:hint="eastAsia"/>
        </w:rPr>
        <w:t>電子郵件：</w:t>
      </w:r>
      <w:r w:rsidR="001F6B32" w:rsidRPr="002A7DDA">
        <w:t>deck0514@mail.mirdc.org.tw</w:t>
      </w:r>
    </w:p>
    <w:p w:rsidR="00837066" w:rsidRPr="002A7DDA" w:rsidRDefault="00837066" w:rsidP="003220AF">
      <w:pPr>
        <w:pStyle w:val="a7"/>
      </w:pPr>
    </w:p>
    <w:p w:rsidR="003220AF" w:rsidRPr="002A7DDA" w:rsidRDefault="003220AF" w:rsidP="003220AF">
      <w:pPr>
        <w:pStyle w:val="a7"/>
      </w:pPr>
      <w:r w:rsidRPr="002A7DDA">
        <w:rPr>
          <w:rFonts w:hint="eastAsia"/>
        </w:rPr>
        <w:t>受文者：</w:t>
      </w:r>
      <w:r w:rsidR="00A71B9E" w:rsidRPr="00A71B9E">
        <w:rPr>
          <w:rFonts w:hint="eastAsia"/>
        </w:rPr>
        <w:t>中華民國生物醫學工程學會</w:t>
      </w:r>
    </w:p>
    <w:p w:rsidR="003220AF" w:rsidRPr="002A7DDA" w:rsidRDefault="003220AF" w:rsidP="00746A6C">
      <w:pPr>
        <w:pStyle w:val="a8"/>
      </w:pPr>
      <w:r w:rsidRPr="002A7DDA">
        <w:rPr>
          <w:rFonts w:hint="eastAsia"/>
        </w:rPr>
        <w:t>發文日期：</w:t>
      </w:r>
      <w:r w:rsidR="009267A1">
        <w:rPr>
          <w:rFonts w:hint="eastAsia"/>
          <w:color w:val="000000"/>
        </w:rPr>
        <w:t>100</w:t>
      </w:r>
      <w:r w:rsidR="009267A1" w:rsidRPr="004E54A9">
        <w:rPr>
          <w:rFonts w:hint="eastAsia"/>
          <w:color w:val="000000"/>
        </w:rPr>
        <w:t>年</w:t>
      </w:r>
      <w:r w:rsidR="00A71B9E">
        <w:rPr>
          <w:rFonts w:hint="eastAsia"/>
          <w:color w:val="000000"/>
        </w:rPr>
        <w:t xml:space="preserve">  10</w:t>
      </w:r>
      <w:r w:rsidR="009267A1" w:rsidRPr="004E54A9">
        <w:rPr>
          <w:rFonts w:hint="eastAsia"/>
          <w:color w:val="000000"/>
        </w:rPr>
        <w:t xml:space="preserve">  </w:t>
      </w:r>
      <w:r w:rsidR="009267A1" w:rsidRPr="004E54A9">
        <w:rPr>
          <w:rFonts w:hint="eastAsia"/>
          <w:color w:val="000000"/>
        </w:rPr>
        <w:t>月</w:t>
      </w:r>
      <w:r w:rsidR="009267A1" w:rsidRPr="004E54A9">
        <w:rPr>
          <w:rFonts w:hint="eastAsia"/>
          <w:color w:val="000000"/>
        </w:rPr>
        <w:t xml:space="preserve">  </w:t>
      </w:r>
      <w:r w:rsidR="00A71B9E">
        <w:rPr>
          <w:rFonts w:hint="eastAsia"/>
          <w:color w:val="000000"/>
        </w:rPr>
        <w:t>11</w:t>
      </w:r>
      <w:r w:rsidR="009267A1" w:rsidRPr="004E54A9">
        <w:rPr>
          <w:rFonts w:hint="eastAsia"/>
          <w:color w:val="000000"/>
        </w:rPr>
        <w:t xml:space="preserve"> </w:t>
      </w:r>
      <w:r w:rsidR="009267A1" w:rsidRPr="004E54A9">
        <w:rPr>
          <w:rFonts w:hint="eastAsia"/>
          <w:color w:val="000000"/>
        </w:rPr>
        <w:t>日</w:t>
      </w:r>
    </w:p>
    <w:p w:rsidR="003220AF" w:rsidRPr="002A7DDA" w:rsidRDefault="003220AF" w:rsidP="00746A6C">
      <w:pPr>
        <w:pStyle w:val="aa"/>
      </w:pPr>
      <w:r w:rsidRPr="002A7DDA">
        <w:rPr>
          <w:rFonts w:hint="eastAsia"/>
        </w:rPr>
        <w:t>發文字號：</w:t>
      </w:r>
    </w:p>
    <w:p w:rsidR="003220AF" w:rsidRPr="002A7DDA" w:rsidRDefault="003220AF" w:rsidP="003220AF">
      <w:pPr>
        <w:pStyle w:val="ab"/>
      </w:pPr>
      <w:r w:rsidRPr="002A7DDA">
        <w:rPr>
          <w:rFonts w:hint="eastAsia"/>
        </w:rPr>
        <w:t>速別：速</w:t>
      </w:r>
    </w:p>
    <w:p w:rsidR="003220AF" w:rsidRPr="002A7DDA" w:rsidRDefault="003220AF" w:rsidP="003220AF">
      <w:pPr>
        <w:pStyle w:val="ac"/>
      </w:pPr>
      <w:r w:rsidRPr="002A7DDA">
        <w:rPr>
          <w:rFonts w:hint="eastAsia"/>
        </w:rPr>
        <w:t>密等：</w:t>
      </w:r>
    </w:p>
    <w:p w:rsidR="003220AF" w:rsidRPr="002A7DDA" w:rsidRDefault="003220AF" w:rsidP="003220AF">
      <w:pPr>
        <w:pStyle w:val="ac"/>
      </w:pPr>
      <w:r w:rsidRPr="002A7DDA">
        <w:rPr>
          <w:rFonts w:hint="eastAsia"/>
        </w:rPr>
        <w:t>附件：</w:t>
      </w:r>
    </w:p>
    <w:p w:rsidR="003220AF" w:rsidRPr="002A7DDA" w:rsidRDefault="003220AF" w:rsidP="003220AF">
      <w:pPr>
        <w:pStyle w:val="ad"/>
        <w:tabs>
          <w:tab w:val="clear" w:pos="4153"/>
          <w:tab w:val="clear" w:pos="8306"/>
        </w:tabs>
        <w:snapToGrid/>
        <w:spacing w:line="200" w:lineRule="exact"/>
      </w:pPr>
    </w:p>
    <w:p w:rsidR="003220AF" w:rsidRPr="002A7DDA" w:rsidRDefault="003220AF" w:rsidP="003220AF">
      <w:pPr>
        <w:pStyle w:val="ad"/>
        <w:tabs>
          <w:tab w:val="clear" w:pos="4153"/>
          <w:tab w:val="clear" w:pos="8306"/>
        </w:tabs>
        <w:snapToGrid/>
        <w:spacing w:line="200" w:lineRule="exact"/>
      </w:pPr>
    </w:p>
    <w:p w:rsidR="003220AF" w:rsidRPr="002A7DDA" w:rsidRDefault="003220AF" w:rsidP="003220AF">
      <w:pPr>
        <w:pStyle w:val="ae"/>
        <w:ind w:left="1604" w:hanging="1604"/>
      </w:pPr>
      <w:r w:rsidRPr="002A7DDA">
        <w:rPr>
          <w:rFonts w:hint="eastAsia"/>
        </w:rPr>
        <w:t>主</w:t>
      </w:r>
      <w:r w:rsidRPr="002A7DDA">
        <w:rPr>
          <w:rFonts w:hint="eastAsia"/>
        </w:rPr>
        <w:t xml:space="preserve">    </w:t>
      </w:r>
      <w:r w:rsidRPr="002A7DDA">
        <w:rPr>
          <w:rFonts w:hint="eastAsia"/>
        </w:rPr>
        <w:t>旨：</w:t>
      </w:r>
      <w:r w:rsidR="00A71B9E" w:rsidRPr="002A7DDA">
        <w:rPr>
          <w:rFonts w:hint="eastAsia"/>
        </w:rPr>
        <w:t>經濟部標準檢驗局主辦、金屬工業研究發展中心協辦之「健康照護產業產品之標準、檢測與驗證平台」</w:t>
      </w:r>
      <w:r w:rsidR="00A71B9E" w:rsidRPr="00A71B9E">
        <w:rPr>
          <w:rFonts w:hint="eastAsia"/>
        </w:rPr>
        <w:t>保健休閒產品檢測標準與驗證人才培訓第</w:t>
      </w:r>
      <w:r w:rsidR="00A71B9E" w:rsidRPr="00A71B9E">
        <w:rPr>
          <w:rFonts w:hint="eastAsia"/>
        </w:rPr>
        <w:t>6</w:t>
      </w:r>
      <w:r w:rsidR="00A71B9E" w:rsidRPr="00A71B9E">
        <w:rPr>
          <w:rFonts w:hint="eastAsia"/>
        </w:rPr>
        <w:t>場研討會</w:t>
      </w:r>
      <w:r w:rsidR="00A71B9E">
        <w:rPr>
          <w:rFonts w:hint="eastAsia"/>
        </w:rPr>
        <w:t>，</w:t>
      </w:r>
      <w:r w:rsidR="00A71B9E" w:rsidRPr="000D7010">
        <w:rPr>
          <w:rFonts w:hint="eastAsia"/>
        </w:rPr>
        <w:t>申請</w:t>
      </w:r>
      <w:r w:rsidR="00A71B9E">
        <w:rPr>
          <w:rFonts w:hint="eastAsia"/>
        </w:rPr>
        <w:t xml:space="preserve"> </w:t>
      </w:r>
      <w:r w:rsidR="00A71B9E">
        <w:rPr>
          <w:rFonts w:hint="eastAsia"/>
        </w:rPr>
        <w:t>貴會</w:t>
      </w:r>
      <w:r w:rsidR="00A71B9E" w:rsidRPr="000D7010">
        <w:rPr>
          <w:rFonts w:hint="eastAsia"/>
        </w:rPr>
        <w:t>教育學分相關事宜，</w:t>
      </w:r>
      <w:r w:rsidR="00A71B9E">
        <w:rPr>
          <w:rFonts w:hint="eastAsia"/>
        </w:rPr>
        <w:t>請查照</w:t>
      </w:r>
    </w:p>
    <w:p w:rsidR="003220AF" w:rsidRDefault="003220AF" w:rsidP="003220AF">
      <w:pPr>
        <w:pStyle w:val="ae"/>
        <w:ind w:left="1604" w:hanging="1604"/>
        <w:rPr>
          <w:rFonts w:hint="eastAsia"/>
        </w:rPr>
      </w:pPr>
      <w:r w:rsidRPr="002A7DDA">
        <w:rPr>
          <w:rFonts w:hint="eastAsia"/>
        </w:rPr>
        <w:t>說</w:t>
      </w:r>
      <w:r w:rsidRPr="002A7DDA">
        <w:rPr>
          <w:rFonts w:hint="eastAsia"/>
        </w:rPr>
        <w:t xml:space="preserve">    </w:t>
      </w:r>
      <w:r w:rsidRPr="002A7DDA">
        <w:rPr>
          <w:rFonts w:hint="eastAsia"/>
        </w:rPr>
        <w:t>明：</w:t>
      </w:r>
    </w:p>
    <w:p w:rsidR="00A71B9E" w:rsidRDefault="00A71B9E" w:rsidP="00A71B9E">
      <w:pPr>
        <w:pStyle w:val="ae"/>
        <w:numPr>
          <w:ilvl w:val="0"/>
          <w:numId w:val="6"/>
        </w:numPr>
      </w:pPr>
      <w:r w:rsidRPr="002A7DDA">
        <w:rPr>
          <w:rFonts w:hint="eastAsia"/>
        </w:rPr>
        <w:t>人才培訓研討</w:t>
      </w:r>
      <w:r>
        <w:rPr>
          <w:rFonts w:hint="eastAsia"/>
        </w:rPr>
        <w:t>會時間</w:t>
      </w:r>
      <w:r>
        <w:rPr>
          <w:rFonts w:hint="eastAsia"/>
        </w:rPr>
        <w:t>:</w:t>
      </w:r>
      <w:r w:rsidRPr="000D7010">
        <w:rPr>
          <w:rFonts w:hint="eastAsia"/>
        </w:rPr>
        <w:t xml:space="preserve"> 2011</w:t>
      </w:r>
      <w:r w:rsidRPr="000D7010">
        <w:rPr>
          <w:rFonts w:hint="eastAsia"/>
        </w:rPr>
        <w:t>年</w:t>
      </w:r>
      <w:r>
        <w:rPr>
          <w:rFonts w:hint="eastAsia"/>
        </w:rPr>
        <w:t>10</w:t>
      </w:r>
      <w:r w:rsidRPr="000D7010">
        <w:rPr>
          <w:rFonts w:hint="eastAsia"/>
        </w:rPr>
        <w:t>月</w:t>
      </w:r>
      <w:r>
        <w:rPr>
          <w:rFonts w:hint="eastAsia"/>
        </w:rPr>
        <w:t>2</w:t>
      </w:r>
      <w:r w:rsidRPr="000D7010">
        <w:rPr>
          <w:rFonts w:hint="eastAsia"/>
        </w:rPr>
        <w:t>1</w:t>
      </w:r>
      <w:r w:rsidRPr="000D7010">
        <w:rPr>
          <w:rFonts w:hint="eastAsia"/>
        </w:rPr>
        <w:t>日</w:t>
      </w:r>
      <w:r w:rsidRPr="000D7010">
        <w:rPr>
          <w:rFonts w:hint="eastAsia"/>
        </w:rPr>
        <w:t xml:space="preserve"> (</w:t>
      </w:r>
      <w:r w:rsidRPr="000D7010">
        <w:rPr>
          <w:rFonts w:hint="eastAsia"/>
        </w:rPr>
        <w:t>星期五</w:t>
      </w:r>
      <w:r w:rsidRPr="000D7010">
        <w:rPr>
          <w:rFonts w:hint="eastAsia"/>
        </w:rPr>
        <w:t>)</w:t>
      </w:r>
      <w:r>
        <w:rPr>
          <w:rFonts w:hint="eastAsia"/>
        </w:rPr>
        <w:t>上午</w:t>
      </w:r>
      <w:r>
        <w:rPr>
          <w:rFonts w:hint="eastAsia"/>
        </w:rPr>
        <w:t>9</w:t>
      </w:r>
      <w:r>
        <w:rPr>
          <w:rFonts w:hint="eastAsia"/>
        </w:rPr>
        <w:t>時至</w:t>
      </w:r>
      <w:r>
        <w:rPr>
          <w:rFonts w:hint="eastAsia"/>
        </w:rPr>
        <w:t>12</w:t>
      </w:r>
      <w:r>
        <w:rPr>
          <w:rFonts w:hint="eastAsia"/>
        </w:rPr>
        <w:t>時。</w:t>
      </w:r>
    </w:p>
    <w:p w:rsidR="00A71B9E" w:rsidRDefault="00A71B9E" w:rsidP="00A71B9E">
      <w:pPr>
        <w:pStyle w:val="ae"/>
        <w:numPr>
          <w:ilvl w:val="0"/>
          <w:numId w:val="6"/>
        </w:numPr>
      </w:pPr>
      <w:r w:rsidRPr="002A7DDA">
        <w:rPr>
          <w:rFonts w:hint="eastAsia"/>
        </w:rPr>
        <w:t>人才培訓研討</w:t>
      </w:r>
      <w:r>
        <w:rPr>
          <w:rFonts w:hint="eastAsia"/>
        </w:rPr>
        <w:t>會地點</w:t>
      </w:r>
      <w:r>
        <w:rPr>
          <w:rFonts w:hint="eastAsia"/>
        </w:rPr>
        <w:t>:</w:t>
      </w:r>
      <w:r w:rsidRPr="00F97A70">
        <w:rPr>
          <w:rFonts w:hint="eastAsia"/>
        </w:rPr>
        <w:t xml:space="preserve"> </w:t>
      </w:r>
      <w:r w:rsidRPr="00824B01">
        <w:rPr>
          <w:rFonts w:hint="eastAsia"/>
        </w:rPr>
        <w:t>集思台大會議中心</w:t>
      </w:r>
      <w:r w:rsidRPr="00824B01">
        <w:rPr>
          <w:rFonts w:hint="eastAsia"/>
        </w:rPr>
        <w:t xml:space="preserve"> </w:t>
      </w:r>
      <w:r w:rsidRPr="00824B01">
        <w:rPr>
          <w:rFonts w:hint="eastAsia"/>
        </w:rPr>
        <w:t>拉斐爾廳</w:t>
      </w:r>
      <w:r w:rsidRPr="00F97A70">
        <w:rPr>
          <w:rFonts w:hint="eastAsia"/>
        </w:rPr>
        <w:t>(</w:t>
      </w:r>
      <w:r w:rsidRPr="00824B01">
        <w:rPr>
          <w:rFonts w:hint="eastAsia"/>
        </w:rPr>
        <w:t>台北市羅斯福路四段</w:t>
      </w:r>
      <w:r w:rsidRPr="00824B01">
        <w:rPr>
          <w:rFonts w:hint="eastAsia"/>
        </w:rPr>
        <w:t>85</w:t>
      </w:r>
      <w:r w:rsidRPr="00824B01">
        <w:rPr>
          <w:rFonts w:hint="eastAsia"/>
        </w:rPr>
        <w:t>號</w:t>
      </w:r>
      <w:r w:rsidRPr="00824B01">
        <w:rPr>
          <w:rFonts w:hint="eastAsia"/>
        </w:rPr>
        <w:t>B1</w:t>
      </w:r>
      <w:r w:rsidRPr="00F97A70">
        <w:rPr>
          <w:rFonts w:hint="eastAsia"/>
        </w:rPr>
        <w:t>)</w:t>
      </w:r>
      <w:r>
        <w:rPr>
          <w:rFonts w:hint="eastAsia"/>
        </w:rPr>
        <w:t>。</w:t>
      </w:r>
    </w:p>
    <w:p w:rsidR="00A71B9E" w:rsidRDefault="00A71B9E" w:rsidP="00A71B9E">
      <w:pPr>
        <w:pStyle w:val="ae"/>
        <w:numPr>
          <w:ilvl w:val="0"/>
          <w:numId w:val="6"/>
        </w:numPr>
      </w:pPr>
      <w:r w:rsidRPr="00F97A70">
        <w:rPr>
          <w:rFonts w:hint="eastAsia"/>
        </w:rPr>
        <w:t>檢附</w:t>
      </w:r>
      <w:r w:rsidRPr="002A7DDA">
        <w:rPr>
          <w:rFonts w:hint="eastAsia"/>
        </w:rPr>
        <w:t>人才培訓研討會</w:t>
      </w:r>
      <w:r w:rsidRPr="00F97A70">
        <w:rPr>
          <w:rFonts w:hint="eastAsia"/>
        </w:rPr>
        <w:t>議程表一份。</w:t>
      </w:r>
    </w:p>
    <w:p w:rsidR="00A71B9E" w:rsidRPr="002A7DDA" w:rsidRDefault="00A71B9E" w:rsidP="00A71B9E">
      <w:pPr>
        <w:pStyle w:val="ae"/>
        <w:numPr>
          <w:ilvl w:val="0"/>
          <w:numId w:val="6"/>
        </w:numPr>
      </w:pPr>
      <w:r>
        <w:rPr>
          <w:rFonts w:hint="eastAsia"/>
        </w:rPr>
        <w:t>敬請</w:t>
      </w:r>
      <w:r>
        <w:rPr>
          <w:rFonts w:hint="eastAsia"/>
        </w:rPr>
        <w:t xml:space="preserve"> </w:t>
      </w:r>
      <w:r>
        <w:rPr>
          <w:rFonts w:hint="eastAsia"/>
        </w:rPr>
        <w:t>貴會惠予同意認證並授與參與之會員教育學分，並將研討會訊息刊登於貴會網站或會訊中。</w:t>
      </w:r>
    </w:p>
    <w:p w:rsidR="00A71B9E" w:rsidRPr="002A7DDA" w:rsidRDefault="00A71B9E" w:rsidP="00A71B9E">
      <w:pPr>
        <w:pStyle w:val="ae"/>
        <w:ind w:left="1960" w:firstLine="0"/>
      </w:pPr>
    </w:p>
    <w:p w:rsidR="003220AF" w:rsidRPr="002A7DDA" w:rsidRDefault="003220AF" w:rsidP="003220AF">
      <w:pPr>
        <w:pStyle w:val="ae"/>
        <w:ind w:left="0" w:firstLine="0"/>
      </w:pPr>
    </w:p>
    <w:p w:rsidR="008131D0" w:rsidRPr="002A7DDA" w:rsidRDefault="003220AF" w:rsidP="008131D0">
      <w:pPr>
        <w:ind w:firstLineChars="350" w:firstLine="910"/>
        <w:rPr>
          <w:rFonts w:ascii="標楷體" w:eastAsia="標楷體" w:hAnsi="標楷體" w:cs="Arial"/>
          <w:sz w:val="28"/>
          <w:szCs w:val="28"/>
        </w:rPr>
      </w:pPr>
      <w:r w:rsidRPr="002A7DDA">
        <w:rPr>
          <w:sz w:val="26"/>
        </w:rPr>
        <w:br w:type="page"/>
      </w:r>
      <w:r w:rsidR="00537EF5" w:rsidRPr="002A7DDA">
        <w:rPr>
          <w:rFonts w:ascii="標楷體" w:eastAsia="標楷體" w:hAnsi="標楷體" w:cs="Arial" w:hint="eastAsia"/>
        </w:rPr>
        <w:lastRenderedPageBreak/>
        <w:t xml:space="preserve"> </w:t>
      </w:r>
      <w:r w:rsidR="008131D0" w:rsidRPr="002A7DDA">
        <w:rPr>
          <w:rFonts w:ascii="標楷體" w:eastAsia="標楷體" w:hAnsi="標楷體" w:cs="Arial" w:hint="eastAsia"/>
          <w:sz w:val="28"/>
          <w:szCs w:val="28"/>
        </w:rPr>
        <w:t>計畫緣起 :</w:t>
      </w:r>
    </w:p>
    <w:p w:rsidR="008131D0" w:rsidRPr="002A7DDA" w:rsidRDefault="008131D0" w:rsidP="00B05230">
      <w:pPr>
        <w:snapToGrid w:val="0"/>
        <w:spacing w:beforeLines="50" w:line="264" w:lineRule="auto"/>
        <w:ind w:leftChars="232" w:left="557" w:firstLineChars="200" w:firstLine="480"/>
        <w:jc w:val="both"/>
        <w:rPr>
          <w:rFonts w:ascii="標楷體" w:eastAsia="標楷體" w:hAnsi="標楷體"/>
        </w:rPr>
      </w:pPr>
      <w:r w:rsidRPr="002A7DDA">
        <w:rPr>
          <w:rFonts w:ascii="標楷體" w:eastAsia="標楷體" w:hAnsi="標楷體" w:cs="標楷體" w:hint="eastAsia"/>
          <w:bCs/>
        </w:rPr>
        <w:t xml:space="preserve">    </w:t>
      </w:r>
      <w:r w:rsidRPr="002A7DDA">
        <w:rPr>
          <w:rFonts w:ascii="標楷體" w:eastAsia="標楷體" w:hAnsi="標楷體" w:hint="eastAsia"/>
        </w:rPr>
        <w:t>高齡化為全球性的趨勢，隨著人口結構逐漸老化，高齡者所需之健康照護相關產品與產業需求勢將蓬勃發展，健康照護產業已成為21世紀深具發展潛力的明星產業。因應未來健康照護產業發展需求，近年來政府已將相關之生技產業推動列為重要施政目標。惟依據2008年行政院生技產業策略諮議委員會針對「擘畫我國醫材產業發展藍圖」議題所作成之結論，已指出標準建置不足以及檢測驗證能量不足為推動產業發展關鍵問題之一，並建議由經濟部與衛生署負責推動相關標準、檢測與驗證工作。</w:t>
      </w:r>
    </w:p>
    <w:p w:rsidR="008131D0" w:rsidRPr="002A7DDA" w:rsidRDefault="008131D0" w:rsidP="00B05230">
      <w:pPr>
        <w:snapToGrid w:val="0"/>
        <w:spacing w:beforeLines="50" w:line="264" w:lineRule="auto"/>
        <w:ind w:leftChars="232" w:left="557" w:firstLineChars="200" w:firstLine="480"/>
        <w:jc w:val="both"/>
        <w:rPr>
          <w:rFonts w:eastAsia="標楷體"/>
        </w:rPr>
      </w:pPr>
      <w:r w:rsidRPr="002A7DDA">
        <w:rPr>
          <w:rFonts w:eastAsia="標楷體" w:hint="eastAsia"/>
        </w:rPr>
        <w:t>國內目前健康照護產業之標準與檢測法規，由於相關管理制度及產品標準不全，造成廠商缺乏投資意願，同時國內亦缺乏完整醫療器材產品測試及驗證技術，有賴各主管機關分別在管理制度與驗證技術發展上加強合作，修訂不合時宜之法規，並加速制定新開發產品之標準、建立檢測實驗室之管理制度、推動國際間相互認證制度，以協助產業取得國內外驗證，縮短產品開發上市時程，促進產業發展。</w:t>
      </w:r>
    </w:p>
    <w:p w:rsidR="0074151A" w:rsidRPr="002A7DDA" w:rsidRDefault="0074151A" w:rsidP="0074151A">
      <w:pPr>
        <w:ind w:leftChars="250" w:left="600" w:firstLineChars="250" w:firstLine="600"/>
        <w:rPr>
          <w:rFonts w:ascii="標楷體" w:eastAsia="標楷體" w:hAnsi="標楷體"/>
        </w:rPr>
      </w:pPr>
      <w:r w:rsidRPr="002A7DDA">
        <w:rPr>
          <w:rFonts w:ascii="標楷體" w:eastAsia="標楷體" w:hAnsi="標楷體" w:hint="eastAsia"/>
        </w:rPr>
        <w:t>鑑於國內健康照護需求快速成長的趨勢，相關健康照護器材的發展為政府重點培植的項目。國內目前由於健康照護產業缺乏具備相關健康照護產品測試及驗證技術人才，使得廠商在產品開發前後，無法有效的評估產品功能與價值，造成產業發展受限。透過邀請產、學、研界等國內外講師，針對相關照護用醫療器材、生活輔助產品與電動輔具、保健休閒產品、健檢放射醫療設備等產品進行相關法規與驗證進行專業人才培訓，進而提昇從業人員專業能力與素質，同時針對國內相關專業檢測單位進行種子人員培訓，期望此計畫所培育之人才能成為此新興產業之種子人員，加速制定新開發產品之標準、建立檢測實驗室之管理制度、推動國際間相互認證制度，以協助產業取得國內外驗證，縮短產品開發上市時程，促進產業發展。</w:t>
      </w:r>
    </w:p>
    <w:p w:rsidR="0074151A" w:rsidRPr="002A7DDA" w:rsidRDefault="0074151A" w:rsidP="0074151A">
      <w:pPr>
        <w:ind w:leftChars="250" w:left="600"/>
        <w:rPr>
          <w:rFonts w:ascii="標楷體" w:eastAsia="標楷體" w:hAnsi="標楷體"/>
        </w:rPr>
      </w:pPr>
    </w:p>
    <w:p w:rsidR="008131D0" w:rsidRPr="002A7DDA" w:rsidRDefault="0074151A" w:rsidP="0074151A">
      <w:pPr>
        <w:ind w:leftChars="250" w:left="600" w:firstLineChars="150" w:firstLine="360"/>
        <w:rPr>
          <w:rFonts w:ascii="標楷體" w:eastAsia="標楷體" w:hAnsi="標楷體" w:cs="Arial"/>
        </w:rPr>
      </w:pPr>
      <w:r w:rsidRPr="002A7DDA">
        <w:rPr>
          <w:rFonts w:ascii="標楷體" w:eastAsia="標楷體" w:hAnsi="標楷體" w:hint="eastAsia"/>
        </w:rPr>
        <w:t>本次計畫人才培訓共分為1.照護用醫療器材檢測標準與驗證人才培訓、 2.生活輔助產品與電動輔具檢測與驗證平台檢測標準與驗證人才培訓、 3.保健休閒產品檢測標準與驗證人才培訓、4.健檢放射醫療設備檢測標準與驗證人才培訓四大項</w:t>
      </w:r>
    </w:p>
    <w:p w:rsidR="008D2BC2" w:rsidRPr="002A7DDA" w:rsidRDefault="008131D0" w:rsidP="006E4456">
      <w:pPr>
        <w:jc w:val="center"/>
        <w:rPr>
          <w:rFonts w:ascii="標楷體" w:eastAsia="標楷體" w:hAnsi="標楷體"/>
          <w:b/>
          <w:sz w:val="25"/>
          <w:szCs w:val="25"/>
        </w:rPr>
      </w:pPr>
      <w:r w:rsidRPr="002A7DDA">
        <w:rPr>
          <w:rFonts w:ascii="標楷體" w:eastAsia="標楷體" w:hAnsi="標楷體" w:cs="Arial"/>
        </w:rPr>
        <w:br w:type="page"/>
      </w:r>
      <w:r w:rsidR="00316B19" w:rsidRPr="002A7DDA">
        <w:rPr>
          <w:rFonts w:ascii="標楷體" w:eastAsia="標楷體" w:hAnsi="標楷體" w:hint="eastAsia"/>
          <w:b/>
          <w:sz w:val="25"/>
          <w:szCs w:val="25"/>
        </w:rPr>
        <w:lastRenderedPageBreak/>
        <w:t>「健康照護產業產品之標準、檢測與驗證平台」計畫</w:t>
      </w:r>
      <w:r w:rsidR="0074151A" w:rsidRPr="002A7DDA">
        <w:rPr>
          <w:rFonts w:ascii="標楷體" w:eastAsia="標楷體" w:hAnsi="標楷體" w:hint="eastAsia"/>
          <w:b/>
          <w:sz w:val="25"/>
          <w:szCs w:val="25"/>
        </w:rPr>
        <w:t>，</w:t>
      </w:r>
      <w:r w:rsidR="00E61497" w:rsidRPr="00E61497">
        <w:rPr>
          <w:rFonts w:ascii="標楷體" w:eastAsia="標楷體" w:hAnsi="標楷體" w:hint="eastAsia"/>
          <w:b/>
          <w:sz w:val="25"/>
          <w:szCs w:val="25"/>
        </w:rPr>
        <w:t>保健休閒產品檢測標準與驗證人才培訓第6場研討會</w:t>
      </w:r>
    </w:p>
    <w:p w:rsidR="000D6798" w:rsidRPr="002A7DDA" w:rsidRDefault="00EF0F7E" w:rsidP="00B05230">
      <w:pPr>
        <w:tabs>
          <w:tab w:val="left" w:pos="-180"/>
        </w:tabs>
        <w:spacing w:beforeLines="150" w:after="48" w:line="60" w:lineRule="auto"/>
        <w:ind w:rightChars="-120" w:right="-288"/>
        <w:jc w:val="center"/>
        <w:rPr>
          <w:rFonts w:ascii="標楷體" w:eastAsia="標楷體" w:hAnsi="標楷體" w:cs="Arial"/>
        </w:rPr>
      </w:pPr>
      <w:r>
        <w:rPr>
          <w:rFonts w:ascii="標楷體" w:eastAsia="標楷體" w:hAnsi="標楷體" w:hint="eastAsia"/>
          <w:b/>
          <w:u w:val="single"/>
        </w:rPr>
        <w:t>100</w:t>
      </w:r>
      <w:r w:rsidR="000D6798" w:rsidRPr="002A7DDA">
        <w:rPr>
          <w:rFonts w:ascii="標楷體" w:eastAsia="標楷體" w:hAnsi="標楷體" w:hint="eastAsia"/>
          <w:b/>
          <w:u w:val="single"/>
        </w:rPr>
        <w:t>年</w:t>
      </w:r>
      <w:r w:rsidR="006353B9">
        <w:rPr>
          <w:rFonts w:ascii="標楷體" w:eastAsia="標楷體" w:hAnsi="標楷體" w:hint="eastAsia"/>
          <w:b/>
          <w:u w:val="single"/>
        </w:rPr>
        <w:t>10</w:t>
      </w:r>
      <w:r w:rsidR="000D6798" w:rsidRPr="002A7DDA">
        <w:rPr>
          <w:rFonts w:ascii="標楷體" w:eastAsia="標楷體" w:hAnsi="標楷體" w:hint="eastAsia"/>
          <w:b/>
          <w:u w:val="single"/>
        </w:rPr>
        <w:t>月</w:t>
      </w:r>
      <w:r w:rsidR="00AE7DC7" w:rsidRPr="002A7DDA">
        <w:rPr>
          <w:rFonts w:ascii="標楷體" w:eastAsia="標楷體" w:hAnsi="標楷體" w:hint="eastAsia"/>
          <w:b/>
          <w:u w:val="single"/>
        </w:rPr>
        <w:t>2</w:t>
      </w:r>
      <w:r w:rsidR="006353B9">
        <w:rPr>
          <w:rFonts w:ascii="標楷體" w:eastAsia="標楷體" w:hAnsi="標楷體" w:hint="eastAsia"/>
          <w:b/>
          <w:u w:val="single"/>
        </w:rPr>
        <w:t>1</w:t>
      </w:r>
      <w:r w:rsidR="000D6798" w:rsidRPr="002A7DDA">
        <w:rPr>
          <w:rFonts w:ascii="標楷體" w:eastAsia="標楷體" w:hAnsi="標楷體" w:hint="eastAsia"/>
          <w:b/>
          <w:u w:val="single"/>
        </w:rPr>
        <w:t>日(</w:t>
      </w:r>
      <w:r w:rsidR="006353B9">
        <w:rPr>
          <w:rFonts w:ascii="標楷體" w:eastAsia="標楷體" w:hAnsi="標楷體" w:hint="eastAsia"/>
          <w:b/>
          <w:u w:val="single"/>
        </w:rPr>
        <w:t>星期五</w:t>
      </w:r>
      <w:r w:rsidR="000D6798" w:rsidRPr="002A7DDA">
        <w:rPr>
          <w:rFonts w:ascii="標楷體" w:eastAsia="標楷體" w:hAnsi="標楷體" w:hint="eastAsia"/>
          <w:b/>
          <w:u w:val="single"/>
        </w:rPr>
        <w:t xml:space="preserve">) </w:t>
      </w:r>
      <w:r w:rsidR="00AB1BDC" w:rsidRPr="002A7DDA">
        <w:rPr>
          <w:rFonts w:ascii="標楷體" w:eastAsia="標楷體" w:hAnsi="標楷體" w:hint="eastAsia"/>
          <w:b/>
          <w:u w:val="single"/>
        </w:rPr>
        <w:t xml:space="preserve"> </w:t>
      </w:r>
      <w:r w:rsidR="00AE7DC7" w:rsidRPr="002A7DDA">
        <w:rPr>
          <w:rFonts w:ascii="標楷體" w:eastAsia="標楷體" w:hAnsi="標楷體" w:hint="eastAsia"/>
          <w:b/>
          <w:u w:val="single"/>
        </w:rPr>
        <w:t>9:00~12</w:t>
      </w:r>
      <w:r w:rsidR="000D6798" w:rsidRPr="002A7DDA">
        <w:rPr>
          <w:rFonts w:ascii="標楷體" w:eastAsia="標楷體" w:hAnsi="標楷體" w:hint="eastAsia"/>
          <w:b/>
          <w:u w:val="single"/>
        </w:rPr>
        <w:t>:</w:t>
      </w:r>
      <w:r w:rsidR="002A7DDA">
        <w:rPr>
          <w:rFonts w:ascii="標楷體" w:eastAsia="標楷體" w:hAnsi="標楷體" w:hint="eastAsia"/>
          <w:b/>
          <w:u w:val="single"/>
        </w:rPr>
        <w:t>3</w:t>
      </w:r>
      <w:r w:rsidR="000D6798" w:rsidRPr="002A7DDA">
        <w:rPr>
          <w:rFonts w:ascii="標楷體" w:eastAsia="標楷體" w:hAnsi="標楷體" w:hint="eastAsia"/>
          <w:b/>
          <w:u w:val="single"/>
        </w:rPr>
        <w:t>0</w:t>
      </w:r>
    </w:p>
    <w:tbl>
      <w:tblPr>
        <w:tblW w:w="9413"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604"/>
        <w:gridCol w:w="4290"/>
        <w:gridCol w:w="2698"/>
        <w:gridCol w:w="821"/>
      </w:tblGrid>
      <w:tr w:rsidR="00C01F67" w:rsidRPr="002A7DDA" w:rsidTr="00993E84">
        <w:trPr>
          <w:trHeight w:val="330"/>
        </w:trPr>
        <w:tc>
          <w:tcPr>
            <w:tcW w:w="1604" w:type="dxa"/>
            <w:vAlign w:val="center"/>
          </w:tcPr>
          <w:p w:rsidR="00C01F67" w:rsidRPr="002A7DDA" w:rsidRDefault="00C01F67" w:rsidP="00993E84">
            <w:pPr>
              <w:jc w:val="center"/>
              <w:rPr>
                <w:rFonts w:ascii="標楷體" w:eastAsia="標楷體" w:hAnsi="標楷體" w:cs="Arial Unicode MS"/>
              </w:rPr>
            </w:pPr>
            <w:r w:rsidRPr="002A7DDA">
              <w:rPr>
                <w:rFonts w:ascii="標楷體" w:eastAsia="標楷體" w:hAnsi="標楷體" w:cs="Arial Unicode MS" w:hint="eastAsia"/>
              </w:rPr>
              <w:t>時間</w:t>
            </w:r>
          </w:p>
        </w:tc>
        <w:tc>
          <w:tcPr>
            <w:tcW w:w="4290" w:type="dxa"/>
            <w:vAlign w:val="center"/>
          </w:tcPr>
          <w:p w:rsidR="00C01F67" w:rsidRPr="002A7DDA" w:rsidRDefault="00C01F67" w:rsidP="00993E84">
            <w:pPr>
              <w:jc w:val="center"/>
              <w:rPr>
                <w:rFonts w:ascii="標楷體" w:eastAsia="標楷體" w:hAnsi="標楷體"/>
              </w:rPr>
            </w:pPr>
            <w:r w:rsidRPr="002A7DDA">
              <w:rPr>
                <w:rFonts w:ascii="標楷體" w:eastAsia="標楷體" w:hAnsi="標楷體" w:hint="eastAsia"/>
              </w:rPr>
              <w:t>會議議程</w:t>
            </w:r>
          </w:p>
        </w:tc>
        <w:tc>
          <w:tcPr>
            <w:tcW w:w="2698" w:type="dxa"/>
            <w:noWrap/>
            <w:tcMar>
              <w:top w:w="17" w:type="dxa"/>
              <w:left w:w="17" w:type="dxa"/>
              <w:bottom w:w="0" w:type="dxa"/>
              <w:right w:w="17" w:type="dxa"/>
            </w:tcMar>
            <w:vAlign w:val="center"/>
          </w:tcPr>
          <w:p w:rsidR="00C01F67" w:rsidRPr="002A7DDA" w:rsidRDefault="00C01F67" w:rsidP="00993E84">
            <w:pPr>
              <w:jc w:val="center"/>
              <w:rPr>
                <w:rFonts w:ascii="標楷體" w:eastAsia="標楷體" w:hAnsi="標楷體" w:cs="Arial Unicode MS"/>
                <w:spacing w:val="-10"/>
              </w:rPr>
            </w:pPr>
            <w:r w:rsidRPr="002A7DDA">
              <w:rPr>
                <w:rFonts w:ascii="標楷體" w:eastAsia="標楷體" w:hAnsi="標楷體" w:cs="Arial Unicode MS" w:hint="eastAsia"/>
                <w:spacing w:val="-10"/>
              </w:rPr>
              <w:t>講師</w:t>
            </w:r>
          </w:p>
        </w:tc>
        <w:tc>
          <w:tcPr>
            <w:tcW w:w="821" w:type="dxa"/>
            <w:vAlign w:val="center"/>
          </w:tcPr>
          <w:p w:rsidR="00C01F67" w:rsidRPr="002A7DDA" w:rsidRDefault="00C01F67" w:rsidP="00993E84">
            <w:pPr>
              <w:jc w:val="center"/>
              <w:rPr>
                <w:rFonts w:ascii="標楷體" w:eastAsia="標楷體" w:hAnsi="標楷體" w:cs="Arial Unicode MS"/>
                <w:spacing w:val="-10"/>
              </w:rPr>
            </w:pPr>
            <w:r w:rsidRPr="002A7DDA">
              <w:rPr>
                <w:rFonts w:ascii="標楷體" w:eastAsia="標楷體" w:hAnsi="標楷體" w:cs="Arial Unicode MS" w:hint="eastAsia"/>
                <w:spacing w:val="-10"/>
              </w:rPr>
              <w:t>備註</w:t>
            </w:r>
          </w:p>
        </w:tc>
      </w:tr>
      <w:tr w:rsidR="00C01F67" w:rsidRPr="002A7DDA" w:rsidTr="00993E84">
        <w:trPr>
          <w:trHeight w:val="753"/>
        </w:trPr>
        <w:tc>
          <w:tcPr>
            <w:tcW w:w="1604" w:type="dxa"/>
            <w:vAlign w:val="center"/>
          </w:tcPr>
          <w:p w:rsidR="00C01F67" w:rsidRDefault="00C01F67" w:rsidP="00B05230">
            <w:pPr>
              <w:tabs>
                <w:tab w:val="left" w:pos="180"/>
              </w:tabs>
              <w:spacing w:beforeLines="50"/>
              <w:rPr>
                <w:rFonts w:ascii="標楷體" w:eastAsia="標楷體" w:hAnsi="標楷體"/>
                <w:b/>
              </w:rPr>
            </w:pPr>
            <w:r>
              <w:rPr>
                <w:rFonts w:ascii="標楷體" w:eastAsia="標楷體" w:hAnsi="標楷體" w:hint="eastAsia"/>
                <w:b/>
              </w:rPr>
              <w:t>09:00-09:3</w:t>
            </w:r>
            <w:r w:rsidRPr="002A7DDA">
              <w:rPr>
                <w:rFonts w:ascii="標楷體" w:eastAsia="標楷體" w:hAnsi="標楷體" w:hint="eastAsia"/>
                <w:b/>
              </w:rPr>
              <w:t>0</w:t>
            </w:r>
          </w:p>
        </w:tc>
        <w:tc>
          <w:tcPr>
            <w:tcW w:w="7809" w:type="dxa"/>
            <w:gridSpan w:val="3"/>
            <w:vAlign w:val="center"/>
          </w:tcPr>
          <w:p w:rsidR="00C01F67" w:rsidRPr="002A7DDA" w:rsidRDefault="00C01F67" w:rsidP="00993E84">
            <w:pPr>
              <w:jc w:val="center"/>
              <w:rPr>
                <w:rFonts w:ascii="標楷體" w:eastAsia="標楷體" w:hAnsi="標楷體" w:cs="Arial Unicode MS"/>
                <w:spacing w:val="-10"/>
              </w:rPr>
            </w:pPr>
            <w:r>
              <w:rPr>
                <w:rFonts w:ascii="標楷體" w:eastAsia="標楷體" w:hAnsi="標楷體" w:cs="Arial Unicode MS" w:hint="eastAsia"/>
                <w:spacing w:val="-10"/>
              </w:rPr>
              <w:t>學員報到</w:t>
            </w:r>
          </w:p>
        </w:tc>
      </w:tr>
      <w:tr w:rsidR="00C01F67" w:rsidRPr="002A7DDA" w:rsidTr="00993E84">
        <w:trPr>
          <w:trHeight w:val="753"/>
        </w:trPr>
        <w:tc>
          <w:tcPr>
            <w:tcW w:w="1604" w:type="dxa"/>
            <w:vAlign w:val="center"/>
          </w:tcPr>
          <w:p w:rsidR="00C01F67" w:rsidRPr="002A7DDA" w:rsidRDefault="006E4456" w:rsidP="00B05230">
            <w:pPr>
              <w:tabs>
                <w:tab w:val="left" w:pos="180"/>
              </w:tabs>
              <w:spacing w:beforeLines="50"/>
              <w:rPr>
                <w:rFonts w:ascii="標楷體" w:eastAsia="標楷體" w:hAnsi="標楷體"/>
                <w:b/>
              </w:rPr>
            </w:pPr>
            <w:r>
              <w:rPr>
                <w:rFonts w:ascii="標楷體" w:eastAsia="標楷體" w:hAnsi="標楷體" w:hint="eastAsia"/>
                <w:b/>
              </w:rPr>
              <w:t>09:3</w:t>
            </w:r>
            <w:r w:rsidR="00824B01">
              <w:rPr>
                <w:rFonts w:ascii="標楷體" w:eastAsia="標楷體" w:hAnsi="標楷體" w:hint="eastAsia"/>
                <w:b/>
              </w:rPr>
              <w:t>0-10:4</w:t>
            </w:r>
            <w:r w:rsidR="00C01F67" w:rsidRPr="002A7DDA">
              <w:rPr>
                <w:rFonts w:ascii="標楷體" w:eastAsia="標楷體" w:hAnsi="標楷體" w:hint="eastAsia"/>
                <w:b/>
              </w:rPr>
              <w:t>0</w:t>
            </w:r>
          </w:p>
        </w:tc>
        <w:tc>
          <w:tcPr>
            <w:tcW w:w="4290" w:type="dxa"/>
            <w:vAlign w:val="center"/>
          </w:tcPr>
          <w:p w:rsidR="00C01F67" w:rsidRPr="00824B01" w:rsidRDefault="00824B01" w:rsidP="00824B01">
            <w:pPr>
              <w:spacing w:line="0" w:lineRule="atLeast"/>
              <w:rPr>
                <w:rFonts w:ascii="標楷體" w:eastAsia="標楷體" w:hAnsi="標楷體"/>
              </w:rPr>
            </w:pPr>
            <w:r w:rsidRPr="00824B01">
              <w:rPr>
                <w:rFonts w:ascii="標楷體" w:eastAsia="標楷體" w:hAnsi="標楷體" w:hint="eastAsia"/>
              </w:rPr>
              <w:t>保健休閒產品檢測標準、居家環境中使用之產品之基本安全及性能檢測技術</w:t>
            </w:r>
            <w:r>
              <w:rPr>
                <w:rFonts w:ascii="標楷體" w:eastAsia="標楷體" w:hAnsi="標楷體" w:hint="eastAsia"/>
              </w:rPr>
              <w:t>(一)</w:t>
            </w:r>
          </w:p>
        </w:tc>
        <w:tc>
          <w:tcPr>
            <w:tcW w:w="2698" w:type="dxa"/>
            <w:noWrap/>
            <w:tcMar>
              <w:top w:w="17" w:type="dxa"/>
              <w:left w:w="17" w:type="dxa"/>
              <w:bottom w:w="0" w:type="dxa"/>
              <w:right w:w="17" w:type="dxa"/>
            </w:tcMar>
            <w:vAlign w:val="center"/>
          </w:tcPr>
          <w:p w:rsidR="00C01F67" w:rsidRPr="002A7DDA" w:rsidRDefault="00824B01" w:rsidP="00993E84">
            <w:pPr>
              <w:jc w:val="center"/>
              <w:rPr>
                <w:rFonts w:ascii="標楷體" w:eastAsia="標楷體" w:hAnsi="標楷體" w:cs="Arial Unicode MS"/>
                <w:spacing w:val="-10"/>
              </w:rPr>
            </w:pPr>
            <w:r w:rsidRPr="00D337BA">
              <w:rPr>
                <w:rFonts w:ascii="標楷體" w:eastAsia="標楷體" w:hAnsi="標楷體" w:cs="Arial Unicode MS" w:hint="eastAsia"/>
              </w:rPr>
              <w:t>ETC林宗清課長</w:t>
            </w:r>
          </w:p>
        </w:tc>
        <w:tc>
          <w:tcPr>
            <w:tcW w:w="821" w:type="dxa"/>
            <w:vAlign w:val="center"/>
          </w:tcPr>
          <w:p w:rsidR="00C01F67" w:rsidRPr="002A7DDA" w:rsidRDefault="00C01F67" w:rsidP="00993E84">
            <w:pPr>
              <w:jc w:val="center"/>
              <w:rPr>
                <w:rFonts w:ascii="標楷體" w:eastAsia="標楷體" w:hAnsi="標楷體" w:cs="Arial Unicode MS"/>
                <w:spacing w:val="-10"/>
              </w:rPr>
            </w:pPr>
          </w:p>
        </w:tc>
      </w:tr>
      <w:tr w:rsidR="00824B01" w:rsidRPr="002A7DDA" w:rsidTr="00DB3A31">
        <w:trPr>
          <w:trHeight w:val="753"/>
        </w:trPr>
        <w:tc>
          <w:tcPr>
            <w:tcW w:w="1604" w:type="dxa"/>
            <w:vAlign w:val="center"/>
          </w:tcPr>
          <w:p w:rsidR="00824B01" w:rsidRPr="002A7DDA" w:rsidRDefault="00824B01" w:rsidP="00B05230">
            <w:pPr>
              <w:tabs>
                <w:tab w:val="left" w:pos="180"/>
              </w:tabs>
              <w:spacing w:beforeLines="50"/>
              <w:rPr>
                <w:rFonts w:ascii="標楷體" w:eastAsia="標楷體" w:hAnsi="標楷體"/>
                <w:b/>
              </w:rPr>
            </w:pPr>
            <w:bookmarkStart w:id="0" w:name="_Hlk258328357"/>
            <w:r>
              <w:rPr>
                <w:rFonts w:ascii="標楷體" w:eastAsia="標楷體" w:hAnsi="標楷體" w:hint="eastAsia"/>
                <w:b/>
              </w:rPr>
              <w:t>10:40-11:0</w:t>
            </w:r>
            <w:r w:rsidRPr="002A7DDA">
              <w:rPr>
                <w:rFonts w:ascii="標楷體" w:eastAsia="標楷體" w:hAnsi="標楷體" w:hint="eastAsia"/>
                <w:b/>
              </w:rPr>
              <w:t>0</w:t>
            </w:r>
          </w:p>
        </w:tc>
        <w:tc>
          <w:tcPr>
            <w:tcW w:w="7809" w:type="dxa"/>
            <w:gridSpan w:val="3"/>
            <w:vAlign w:val="center"/>
          </w:tcPr>
          <w:p w:rsidR="00824B01" w:rsidRPr="002A7DDA" w:rsidRDefault="00824B01" w:rsidP="00993E84">
            <w:pPr>
              <w:jc w:val="center"/>
              <w:rPr>
                <w:rFonts w:ascii="標楷體" w:eastAsia="標楷體" w:hAnsi="標楷體" w:cs="Arial Unicode MS"/>
                <w:spacing w:val="-10"/>
              </w:rPr>
            </w:pPr>
            <w:r w:rsidRPr="002A7DDA">
              <w:rPr>
                <w:rFonts w:ascii="標楷體" w:eastAsia="標楷體" w:hAnsi="標楷體" w:cs="Arial Unicode MS" w:hint="eastAsia"/>
                <w:spacing w:val="-10"/>
              </w:rPr>
              <w:t>休息時間</w:t>
            </w:r>
          </w:p>
        </w:tc>
      </w:tr>
      <w:tr w:rsidR="00C01F67" w:rsidRPr="002A7DDA" w:rsidTr="00993E84">
        <w:trPr>
          <w:trHeight w:val="720"/>
        </w:trPr>
        <w:tc>
          <w:tcPr>
            <w:tcW w:w="1604" w:type="dxa"/>
            <w:vAlign w:val="center"/>
          </w:tcPr>
          <w:p w:rsidR="00C01F67" w:rsidRPr="002A7DDA" w:rsidRDefault="00A47319" w:rsidP="00B05230">
            <w:pPr>
              <w:tabs>
                <w:tab w:val="left" w:pos="180"/>
              </w:tabs>
              <w:spacing w:beforeLines="50"/>
              <w:rPr>
                <w:rFonts w:ascii="標楷體" w:eastAsia="標楷體" w:hAnsi="標楷體"/>
                <w:b/>
              </w:rPr>
            </w:pPr>
            <w:r>
              <w:rPr>
                <w:rFonts w:ascii="標楷體" w:eastAsia="標楷體" w:hAnsi="標楷體" w:hint="eastAsia"/>
                <w:b/>
              </w:rPr>
              <w:t>11:</w:t>
            </w:r>
            <w:r w:rsidR="00C01F67">
              <w:rPr>
                <w:rFonts w:ascii="標楷體" w:eastAsia="標楷體" w:hAnsi="標楷體" w:hint="eastAsia"/>
                <w:b/>
              </w:rPr>
              <w:t>0</w:t>
            </w:r>
            <w:r>
              <w:rPr>
                <w:rFonts w:ascii="標楷體" w:eastAsia="標楷體" w:hAnsi="標楷體" w:hint="eastAsia"/>
                <w:b/>
              </w:rPr>
              <w:t>0</w:t>
            </w:r>
            <w:r w:rsidR="00C01F67">
              <w:rPr>
                <w:rFonts w:ascii="標楷體" w:eastAsia="標楷體" w:hAnsi="標楷體" w:hint="eastAsia"/>
                <w:b/>
              </w:rPr>
              <w:t>~12:0</w:t>
            </w:r>
            <w:r w:rsidR="00C01F67" w:rsidRPr="002A7DDA">
              <w:rPr>
                <w:rFonts w:ascii="標楷體" w:eastAsia="標楷體" w:hAnsi="標楷體" w:hint="eastAsia"/>
                <w:b/>
              </w:rPr>
              <w:t>0</w:t>
            </w:r>
          </w:p>
        </w:tc>
        <w:tc>
          <w:tcPr>
            <w:tcW w:w="4290" w:type="dxa"/>
            <w:vAlign w:val="center"/>
          </w:tcPr>
          <w:p w:rsidR="00C01F67" w:rsidRPr="002A7DDA" w:rsidRDefault="00824B01" w:rsidP="00824B01">
            <w:pPr>
              <w:spacing w:line="0" w:lineRule="atLeast"/>
              <w:rPr>
                <w:rFonts w:ascii="標楷體" w:eastAsia="標楷體" w:hAnsi="標楷體"/>
                <w:bCs/>
              </w:rPr>
            </w:pPr>
            <w:r w:rsidRPr="00824B01">
              <w:rPr>
                <w:rFonts w:ascii="標楷體" w:eastAsia="標楷體" w:hAnsi="標楷體" w:hint="eastAsia"/>
              </w:rPr>
              <w:t>保健休閒產品檢測標準、居家環境中使用之產品之基本安全及性能檢測技術</w:t>
            </w:r>
            <w:r>
              <w:rPr>
                <w:rFonts w:ascii="標楷體" w:eastAsia="標楷體" w:hAnsi="標楷體" w:hint="eastAsia"/>
              </w:rPr>
              <w:t>(二)</w:t>
            </w:r>
          </w:p>
        </w:tc>
        <w:tc>
          <w:tcPr>
            <w:tcW w:w="2698" w:type="dxa"/>
            <w:noWrap/>
            <w:tcMar>
              <w:top w:w="17" w:type="dxa"/>
              <w:left w:w="17" w:type="dxa"/>
              <w:bottom w:w="0" w:type="dxa"/>
              <w:right w:w="17" w:type="dxa"/>
            </w:tcMar>
            <w:vAlign w:val="center"/>
          </w:tcPr>
          <w:p w:rsidR="00C01F67" w:rsidRPr="002A7DDA" w:rsidRDefault="00824B01" w:rsidP="00993E84">
            <w:pPr>
              <w:jc w:val="center"/>
              <w:rPr>
                <w:rFonts w:ascii="標楷體" w:eastAsia="標楷體" w:hAnsi="標楷體" w:cs="Arial Unicode MS"/>
                <w:spacing w:val="-10"/>
              </w:rPr>
            </w:pPr>
            <w:r w:rsidRPr="00D337BA">
              <w:rPr>
                <w:rFonts w:ascii="標楷體" w:eastAsia="標楷體" w:hAnsi="標楷體" w:cs="Arial Unicode MS" w:hint="eastAsia"/>
              </w:rPr>
              <w:t>ETC林宗清課長</w:t>
            </w:r>
          </w:p>
        </w:tc>
        <w:tc>
          <w:tcPr>
            <w:tcW w:w="821" w:type="dxa"/>
            <w:vAlign w:val="center"/>
          </w:tcPr>
          <w:p w:rsidR="00C01F67" w:rsidRPr="002A7DDA" w:rsidRDefault="00C01F67" w:rsidP="00993E84">
            <w:pPr>
              <w:jc w:val="center"/>
              <w:rPr>
                <w:rFonts w:ascii="標楷體" w:eastAsia="標楷體" w:hAnsi="標楷體" w:cs="Arial Unicode MS"/>
                <w:spacing w:val="-10"/>
              </w:rPr>
            </w:pPr>
          </w:p>
        </w:tc>
      </w:tr>
      <w:tr w:rsidR="00C01F67" w:rsidRPr="002A7DDA" w:rsidTr="00993E84">
        <w:trPr>
          <w:trHeight w:val="720"/>
        </w:trPr>
        <w:tc>
          <w:tcPr>
            <w:tcW w:w="1604" w:type="dxa"/>
            <w:tcBorders>
              <w:bottom w:val="single" w:sz="4" w:space="0" w:color="auto"/>
            </w:tcBorders>
            <w:vAlign w:val="center"/>
          </w:tcPr>
          <w:p w:rsidR="00C01F67" w:rsidRPr="002A7DDA" w:rsidRDefault="00C01F67" w:rsidP="00B05230">
            <w:pPr>
              <w:tabs>
                <w:tab w:val="left" w:pos="180"/>
              </w:tabs>
              <w:spacing w:beforeLines="50"/>
              <w:rPr>
                <w:rFonts w:ascii="標楷體" w:eastAsia="標楷體" w:hAnsi="標楷體"/>
                <w:b/>
              </w:rPr>
            </w:pPr>
            <w:r>
              <w:rPr>
                <w:rFonts w:ascii="標楷體" w:eastAsia="標楷體" w:hAnsi="標楷體" w:hint="eastAsia"/>
                <w:b/>
              </w:rPr>
              <w:t>12:00~12:3</w:t>
            </w:r>
            <w:r w:rsidRPr="002A7DDA">
              <w:rPr>
                <w:rFonts w:ascii="標楷體" w:eastAsia="標楷體" w:hAnsi="標楷體" w:hint="eastAsia"/>
                <w:b/>
              </w:rPr>
              <w:t>0</w:t>
            </w:r>
          </w:p>
        </w:tc>
        <w:tc>
          <w:tcPr>
            <w:tcW w:w="7809" w:type="dxa"/>
            <w:gridSpan w:val="3"/>
            <w:tcBorders>
              <w:bottom w:val="single" w:sz="4" w:space="0" w:color="auto"/>
            </w:tcBorders>
            <w:vAlign w:val="center"/>
          </w:tcPr>
          <w:p w:rsidR="00C01F67" w:rsidRPr="002A7DDA" w:rsidRDefault="00C01F67" w:rsidP="00993E84">
            <w:pPr>
              <w:jc w:val="center"/>
              <w:rPr>
                <w:rFonts w:ascii="標楷體" w:eastAsia="標楷體" w:hAnsi="標楷體" w:cs="Arial Unicode MS"/>
                <w:spacing w:val="-10"/>
              </w:rPr>
            </w:pPr>
            <w:r w:rsidRPr="002A7DDA">
              <w:rPr>
                <w:rFonts w:ascii="標楷體" w:eastAsia="標楷體" w:hAnsi="標楷體" w:cs="Arial Unicode MS" w:hint="eastAsia"/>
                <w:spacing w:val="-10"/>
              </w:rPr>
              <w:t>問題與討論</w:t>
            </w:r>
          </w:p>
        </w:tc>
      </w:tr>
      <w:bookmarkEnd w:id="0"/>
    </w:tbl>
    <w:p w:rsidR="00316B19" w:rsidRPr="002A7DDA" w:rsidRDefault="00316B19" w:rsidP="00EB242A">
      <w:pPr>
        <w:pStyle w:val="af4"/>
        <w:tabs>
          <w:tab w:val="clear" w:pos="4153"/>
          <w:tab w:val="clear" w:pos="8306"/>
        </w:tabs>
        <w:ind w:firstLineChars="100" w:firstLine="280"/>
        <w:jc w:val="right"/>
        <w:rPr>
          <w:rFonts w:ascii="標楷體" w:eastAsia="標楷體" w:hAnsi="標楷體"/>
          <w:noProof/>
          <w:sz w:val="28"/>
          <w:szCs w:val="28"/>
        </w:rPr>
      </w:pPr>
    </w:p>
    <w:p w:rsidR="003C767E" w:rsidRPr="002A7DDA" w:rsidRDefault="000441F8" w:rsidP="000441F8">
      <w:pPr>
        <w:pStyle w:val="af4"/>
        <w:tabs>
          <w:tab w:val="clear" w:pos="4153"/>
          <w:tab w:val="clear" w:pos="8306"/>
        </w:tabs>
        <w:ind w:firstLineChars="100" w:firstLine="320"/>
        <w:rPr>
          <w:rFonts w:ascii="標楷體" w:eastAsia="標楷體" w:hAnsi="標楷體"/>
          <w:noProof/>
          <w:sz w:val="32"/>
          <w:szCs w:val="32"/>
        </w:rPr>
      </w:pPr>
      <w:r w:rsidRPr="002A7DDA">
        <w:rPr>
          <w:rFonts w:ascii="標楷體" w:eastAsia="標楷體" w:hAnsi="標楷體" w:hint="eastAsia"/>
          <w:noProof/>
          <w:sz w:val="32"/>
          <w:szCs w:val="32"/>
        </w:rPr>
        <w:t>研討會</w:t>
      </w:r>
      <w:r w:rsidR="003C767E" w:rsidRPr="002A7DDA">
        <w:rPr>
          <w:rFonts w:ascii="標楷體" w:eastAsia="標楷體" w:hAnsi="標楷體" w:hint="eastAsia"/>
          <w:noProof/>
          <w:sz w:val="32"/>
          <w:szCs w:val="32"/>
        </w:rPr>
        <w:t>地點位置圖：</w:t>
      </w:r>
    </w:p>
    <w:p w:rsidR="00316B19" w:rsidRPr="002A7DDA" w:rsidRDefault="007C5933" w:rsidP="00332EFB">
      <w:pPr>
        <w:spacing w:line="240" w:lineRule="atLeast"/>
        <w:ind w:rightChars="29" w:right="70"/>
        <w:jc w:val="center"/>
        <w:rPr>
          <w:rFonts w:ascii="標楷體" w:eastAsia="標楷體" w:hAnsi="標楷體"/>
          <w:sz w:val="26"/>
          <w:szCs w:val="26"/>
        </w:rPr>
      </w:pPr>
      <w:r w:rsidRPr="007C5933">
        <w:rPr>
          <w:rFonts w:ascii="標楷體" w:eastAsia="標楷體" w:hAnsi="標楷體" w:hint="eastAsia"/>
          <w:b/>
          <w:sz w:val="26"/>
          <w:szCs w:val="26"/>
        </w:rPr>
        <w:t>台北市羅斯福路四段85號B1</w:t>
      </w:r>
      <w:r w:rsidR="00057580" w:rsidRPr="002A7DDA">
        <w:rPr>
          <w:rFonts w:ascii="標楷體" w:eastAsia="標楷體" w:hAnsi="標楷體" w:hint="eastAsia"/>
          <w:b/>
          <w:sz w:val="26"/>
          <w:szCs w:val="26"/>
        </w:rPr>
        <w:t xml:space="preserve"> (</w:t>
      </w:r>
      <w:r>
        <w:rPr>
          <w:rFonts w:ascii="標楷體" w:eastAsia="標楷體" w:hAnsi="標楷體" w:hint="eastAsia"/>
          <w:b/>
          <w:sz w:val="26"/>
          <w:szCs w:val="26"/>
        </w:rPr>
        <w:t>集思台大</w:t>
      </w:r>
      <w:r w:rsidR="00FB24FA" w:rsidRPr="00FB24FA">
        <w:rPr>
          <w:rFonts w:ascii="標楷體" w:eastAsia="標楷體" w:hAnsi="標楷體" w:hint="eastAsia"/>
          <w:b/>
          <w:sz w:val="26"/>
          <w:szCs w:val="26"/>
        </w:rPr>
        <w:t xml:space="preserve">會議中心 </w:t>
      </w:r>
      <w:r w:rsidR="00824B01">
        <w:rPr>
          <w:rFonts w:ascii="標楷體" w:eastAsia="標楷體" w:hAnsi="標楷體" w:hint="eastAsia"/>
          <w:b/>
          <w:sz w:val="26"/>
          <w:szCs w:val="26"/>
        </w:rPr>
        <w:t>拉斐</w:t>
      </w:r>
      <w:r w:rsidR="005719E7">
        <w:rPr>
          <w:rFonts w:ascii="標楷體" w:eastAsia="標楷體" w:hAnsi="標楷體" w:hint="eastAsia"/>
          <w:b/>
          <w:sz w:val="26"/>
          <w:szCs w:val="26"/>
        </w:rPr>
        <w:t>爾廳</w:t>
      </w:r>
      <w:r w:rsidR="00057580" w:rsidRPr="002A7DDA">
        <w:rPr>
          <w:rFonts w:ascii="標楷體" w:eastAsia="標楷體" w:hAnsi="標楷體" w:hint="eastAsia"/>
          <w:b/>
          <w:sz w:val="26"/>
          <w:szCs w:val="26"/>
        </w:rPr>
        <w:t>)</w:t>
      </w:r>
    </w:p>
    <w:p w:rsidR="00A7782C" w:rsidRPr="002A7DDA" w:rsidRDefault="007D42CF" w:rsidP="00A7782C">
      <w:pPr>
        <w:jc w:val="center"/>
      </w:pPr>
      <w:r>
        <w:rPr>
          <w:noProof/>
        </w:rPr>
        <w:drawing>
          <wp:inline distT="0" distB="0" distL="0" distR="0">
            <wp:extent cx="5752465" cy="3848735"/>
            <wp:effectExtent l="19050" t="0" r="63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7"/>
                    <a:srcRect/>
                    <a:stretch>
                      <a:fillRect/>
                    </a:stretch>
                  </pic:blipFill>
                  <pic:spPr bwMode="auto">
                    <a:xfrm>
                      <a:off x="0" y="0"/>
                      <a:ext cx="5752465" cy="3848735"/>
                    </a:xfrm>
                    <a:prstGeom prst="rect">
                      <a:avLst/>
                    </a:prstGeom>
                    <a:noFill/>
                    <a:ln w="9525">
                      <a:noFill/>
                      <a:miter lim="800000"/>
                      <a:headEnd/>
                      <a:tailEnd/>
                    </a:ln>
                  </pic:spPr>
                </pic:pic>
              </a:graphicData>
            </a:graphic>
          </wp:inline>
        </w:drawing>
      </w:r>
    </w:p>
    <w:tbl>
      <w:tblPr>
        <w:tblW w:w="0" w:type="auto"/>
        <w:tblBorders>
          <w:top w:val="dashed" w:sz="4" w:space="0" w:color="auto"/>
        </w:tblBorders>
        <w:tblLook w:val="04A0"/>
      </w:tblPr>
      <w:tblGrid>
        <w:gridCol w:w="113"/>
        <w:gridCol w:w="1520"/>
        <w:gridCol w:w="1382"/>
        <w:gridCol w:w="3307"/>
        <w:gridCol w:w="2851"/>
        <w:gridCol w:w="113"/>
      </w:tblGrid>
      <w:tr w:rsidR="005527CE" w:rsidRPr="002A7DDA" w:rsidTr="00F6641D">
        <w:tc>
          <w:tcPr>
            <w:tcW w:w="9286" w:type="dxa"/>
            <w:gridSpan w:val="6"/>
            <w:vAlign w:val="center"/>
          </w:tcPr>
          <w:p w:rsidR="005527CE" w:rsidRPr="002A7DDA" w:rsidRDefault="006353B9" w:rsidP="00B05230">
            <w:pPr>
              <w:snapToGrid w:val="0"/>
              <w:spacing w:beforeLines="50" w:afterLines="50"/>
              <w:ind w:leftChars="100" w:left="240"/>
              <w:jc w:val="center"/>
              <w:rPr>
                <w:rFonts w:hAnsi="標楷體"/>
                <w:b/>
                <w:bCs/>
                <w:kern w:val="0"/>
                <w:sz w:val="32"/>
                <w:szCs w:val="32"/>
              </w:rPr>
            </w:pPr>
            <w:r w:rsidRPr="006353B9">
              <w:rPr>
                <w:rFonts w:hAnsi="標楷體" w:hint="eastAsia"/>
                <w:b/>
                <w:sz w:val="32"/>
                <w:szCs w:val="32"/>
              </w:rPr>
              <w:lastRenderedPageBreak/>
              <w:t>健康照護產業產品標準、檢測技術與驗證人才培訓研討會</w:t>
            </w:r>
            <w:r w:rsidR="005527CE" w:rsidRPr="002A7DDA">
              <w:rPr>
                <w:rFonts w:hint="eastAsia"/>
                <w:b/>
                <w:sz w:val="32"/>
                <w:szCs w:val="32"/>
              </w:rPr>
              <w:t>－</w:t>
            </w:r>
            <w:r w:rsidR="005527CE" w:rsidRPr="002A7DDA">
              <w:rPr>
                <w:rFonts w:hAnsi="標楷體" w:hint="eastAsia"/>
                <w:b/>
                <w:bCs/>
                <w:kern w:val="0"/>
                <w:sz w:val="32"/>
                <w:szCs w:val="32"/>
              </w:rPr>
              <w:t>報名表</w:t>
            </w:r>
          </w:p>
        </w:tc>
      </w:tr>
      <w:tr w:rsidR="00F6641D" w:rsidRPr="002A7DDA" w:rsidTr="00F664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13" w:type="dxa"/>
          <w:wAfter w:w="113" w:type="dxa"/>
          <w:trHeight w:val="567"/>
        </w:trPr>
        <w:tc>
          <w:tcPr>
            <w:tcW w:w="9060" w:type="dxa"/>
            <w:gridSpan w:val="4"/>
            <w:vAlign w:val="center"/>
          </w:tcPr>
          <w:p w:rsidR="00F6641D" w:rsidRPr="002A7DDA" w:rsidRDefault="00F6641D" w:rsidP="00AE5C70">
            <w:pPr>
              <w:jc w:val="both"/>
              <w:rPr>
                <w:rFonts w:ascii="Cambria" w:eastAsia="標楷體" w:hAnsi="Cambria"/>
              </w:rPr>
            </w:pPr>
            <w:r w:rsidRPr="002A7DDA">
              <w:rPr>
                <w:rFonts w:ascii="Cambria" w:eastAsia="標楷體" w:hAnsi="標楷體"/>
              </w:rPr>
              <w:t>公司名稱：</w:t>
            </w:r>
          </w:p>
        </w:tc>
      </w:tr>
      <w:tr w:rsidR="00F6641D" w:rsidRPr="002A7DDA" w:rsidTr="00F664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13" w:type="dxa"/>
          <w:wAfter w:w="113" w:type="dxa"/>
          <w:trHeight w:val="567"/>
        </w:trPr>
        <w:tc>
          <w:tcPr>
            <w:tcW w:w="1520" w:type="dxa"/>
            <w:vAlign w:val="center"/>
          </w:tcPr>
          <w:p w:rsidR="00F6641D" w:rsidRPr="002A7DDA" w:rsidRDefault="00F6641D" w:rsidP="00AE5C70">
            <w:pPr>
              <w:jc w:val="center"/>
              <w:rPr>
                <w:rFonts w:ascii="Cambria" w:eastAsia="標楷體" w:hAnsi="Cambria"/>
              </w:rPr>
            </w:pPr>
            <w:r w:rsidRPr="002A7DDA">
              <w:rPr>
                <w:rFonts w:ascii="Cambria" w:eastAsia="標楷體" w:hAnsi="標楷體"/>
              </w:rPr>
              <w:t>姓名</w:t>
            </w:r>
          </w:p>
        </w:tc>
        <w:tc>
          <w:tcPr>
            <w:tcW w:w="1382" w:type="dxa"/>
            <w:vAlign w:val="center"/>
          </w:tcPr>
          <w:p w:rsidR="00F6641D" w:rsidRPr="002A7DDA" w:rsidRDefault="00F6641D" w:rsidP="00AE5C70">
            <w:pPr>
              <w:jc w:val="center"/>
              <w:rPr>
                <w:rFonts w:ascii="Cambria" w:eastAsia="標楷體" w:hAnsi="Cambria"/>
              </w:rPr>
            </w:pPr>
            <w:r w:rsidRPr="002A7DDA">
              <w:rPr>
                <w:rFonts w:ascii="Cambria" w:eastAsia="標楷體" w:hAnsi="標楷體"/>
              </w:rPr>
              <w:t>職稱</w:t>
            </w:r>
          </w:p>
        </w:tc>
        <w:tc>
          <w:tcPr>
            <w:tcW w:w="3307" w:type="dxa"/>
            <w:vAlign w:val="center"/>
          </w:tcPr>
          <w:p w:rsidR="00F6641D" w:rsidRPr="002A7DDA" w:rsidRDefault="00F6641D" w:rsidP="00AE5C70">
            <w:pPr>
              <w:jc w:val="center"/>
              <w:rPr>
                <w:rFonts w:ascii="Cambria" w:eastAsia="標楷體" w:hAnsi="Cambria"/>
              </w:rPr>
            </w:pPr>
            <w:r w:rsidRPr="002A7DDA">
              <w:rPr>
                <w:rFonts w:ascii="Cambria" w:eastAsia="標楷體" w:hAnsi="Cambria" w:hint="eastAsia"/>
              </w:rPr>
              <w:t>Email</w:t>
            </w:r>
          </w:p>
        </w:tc>
        <w:tc>
          <w:tcPr>
            <w:tcW w:w="2851" w:type="dxa"/>
            <w:vAlign w:val="center"/>
          </w:tcPr>
          <w:p w:rsidR="00F6641D" w:rsidRPr="002A7DDA" w:rsidRDefault="00F6641D" w:rsidP="00AE5C70">
            <w:pPr>
              <w:jc w:val="center"/>
              <w:rPr>
                <w:rFonts w:ascii="Cambria" w:eastAsia="標楷體" w:hAnsi="Cambria"/>
              </w:rPr>
            </w:pPr>
            <w:r w:rsidRPr="002A7DDA">
              <w:rPr>
                <w:rFonts w:ascii="Cambria" w:eastAsia="標楷體" w:hAnsi="Cambria" w:hint="eastAsia"/>
              </w:rPr>
              <w:t>聯絡電話</w:t>
            </w:r>
          </w:p>
        </w:tc>
      </w:tr>
      <w:tr w:rsidR="00F6641D" w:rsidRPr="002A7DDA" w:rsidTr="00F664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13" w:type="dxa"/>
          <w:wAfter w:w="113" w:type="dxa"/>
          <w:trHeight w:val="455"/>
        </w:trPr>
        <w:tc>
          <w:tcPr>
            <w:tcW w:w="1520" w:type="dxa"/>
            <w:vAlign w:val="center"/>
          </w:tcPr>
          <w:p w:rsidR="00F6641D" w:rsidRPr="002A7DDA" w:rsidRDefault="00F6641D" w:rsidP="00AE5C70">
            <w:pPr>
              <w:jc w:val="both"/>
              <w:rPr>
                <w:rFonts w:ascii="Cambria" w:eastAsia="標楷體" w:hAnsi="標楷體"/>
              </w:rPr>
            </w:pPr>
          </w:p>
        </w:tc>
        <w:tc>
          <w:tcPr>
            <w:tcW w:w="1382" w:type="dxa"/>
            <w:vAlign w:val="center"/>
          </w:tcPr>
          <w:p w:rsidR="00F6641D" w:rsidRPr="002A7DDA" w:rsidRDefault="00F6641D" w:rsidP="00AE5C70">
            <w:pPr>
              <w:jc w:val="both"/>
              <w:rPr>
                <w:rFonts w:ascii="Cambria" w:eastAsia="標楷體" w:hAnsi="標楷體"/>
              </w:rPr>
            </w:pPr>
          </w:p>
        </w:tc>
        <w:tc>
          <w:tcPr>
            <w:tcW w:w="3307" w:type="dxa"/>
            <w:vAlign w:val="center"/>
          </w:tcPr>
          <w:p w:rsidR="00F6641D" w:rsidRPr="002A7DDA" w:rsidRDefault="00F6641D" w:rsidP="00AE5C70">
            <w:pPr>
              <w:jc w:val="both"/>
              <w:rPr>
                <w:rFonts w:ascii="Cambria" w:eastAsia="標楷體" w:hAnsi="標楷體"/>
              </w:rPr>
            </w:pPr>
          </w:p>
        </w:tc>
        <w:tc>
          <w:tcPr>
            <w:tcW w:w="2851" w:type="dxa"/>
            <w:vAlign w:val="center"/>
          </w:tcPr>
          <w:p w:rsidR="00F6641D" w:rsidRPr="002A7DDA" w:rsidRDefault="00F6641D" w:rsidP="00AE5C70">
            <w:pPr>
              <w:jc w:val="both"/>
              <w:rPr>
                <w:rFonts w:ascii="Cambria" w:eastAsia="標楷體" w:hAnsi="標楷體"/>
              </w:rPr>
            </w:pPr>
          </w:p>
        </w:tc>
      </w:tr>
      <w:tr w:rsidR="00F6641D" w:rsidRPr="002A7DDA" w:rsidTr="00F664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13" w:type="dxa"/>
          <w:wAfter w:w="113" w:type="dxa"/>
          <w:trHeight w:val="466"/>
        </w:trPr>
        <w:tc>
          <w:tcPr>
            <w:tcW w:w="1520" w:type="dxa"/>
            <w:vAlign w:val="center"/>
          </w:tcPr>
          <w:p w:rsidR="00F6641D" w:rsidRPr="002A7DDA" w:rsidRDefault="00F6641D" w:rsidP="00AE5C70">
            <w:pPr>
              <w:jc w:val="both"/>
              <w:rPr>
                <w:rFonts w:ascii="Cambria" w:eastAsia="標楷體" w:hAnsi="標楷體"/>
              </w:rPr>
            </w:pPr>
          </w:p>
        </w:tc>
        <w:tc>
          <w:tcPr>
            <w:tcW w:w="1382" w:type="dxa"/>
            <w:vAlign w:val="center"/>
          </w:tcPr>
          <w:p w:rsidR="00F6641D" w:rsidRPr="002A7DDA" w:rsidRDefault="00F6641D" w:rsidP="00AE5C70">
            <w:pPr>
              <w:jc w:val="both"/>
              <w:rPr>
                <w:rFonts w:ascii="Cambria" w:eastAsia="標楷體" w:hAnsi="標楷體"/>
              </w:rPr>
            </w:pPr>
          </w:p>
        </w:tc>
        <w:tc>
          <w:tcPr>
            <w:tcW w:w="3307" w:type="dxa"/>
            <w:vAlign w:val="center"/>
          </w:tcPr>
          <w:p w:rsidR="00F6641D" w:rsidRPr="002A7DDA" w:rsidRDefault="00F6641D" w:rsidP="00AE5C70">
            <w:pPr>
              <w:jc w:val="both"/>
              <w:rPr>
                <w:rFonts w:ascii="Cambria" w:eastAsia="標楷體" w:hAnsi="標楷體"/>
              </w:rPr>
            </w:pPr>
          </w:p>
        </w:tc>
        <w:tc>
          <w:tcPr>
            <w:tcW w:w="2851" w:type="dxa"/>
            <w:vAlign w:val="center"/>
          </w:tcPr>
          <w:p w:rsidR="00F6641D" w:rsidRPr="002A7DDA" w:rsidRDefault="00F6641D" w:rsidP="00AE5C70">
            <w:pPr>
              <w:jc w:val="both"/>
              <w:rPr>
                <w:rFonts w:ascii="Cambria" w:eastAsia="標楷體" w:hAnsi="標楷體"/>
              </w:rPr>
            </w:pPr>
          </w:p>
        </w:tc>
      </w:tr>
      <w:tr w:rsidR="00F6641D" w:rsidRPr="002A7DDA" w:rsidTr="00F664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13" w:type="dxa"/>
          <w:wAfter w:w="113" w:type="dxa"/>
          <w:trHeight w:val="466"/>
        </w:trPr>
        <w:tc>
          <w:tcPr>
            <w:tcW w:w="1520" w:type="dxa"/>
            <w:vAlign w:val="center"/>
          </w:tcPr>
          <w:p w:rsidR="00F6641D" w:rsidRPr="002A7DDA" w:rsidRDefault="00F6641D" w:rsidP="00AE5C70">
            <w:pPr>
              <w:jc w:val="both"/>
              <w:rPr>
                <w:rFonts w:ascii="Cambria" w:eastAsia="標楷體" w:hAnsi="標楷體"/>
              </w:rPr>
            </w:pPr>
          </w:p>
        </w:tc>
        <w:tc>
          <w:tcPr>
            <w:tcW w:w="1382" w:type="dxa"/>
            <w:vAlign w:val="center"/>
          </w:tcPr>
          <w:p w:rsidR="00F6641D" w:rsidRPr="002A7DDA" w:rsidRDefault="00F6641D" w:rsidP="00AE5C70">
            <w:pPr>
              <w:jc w:val="both"/>
              <w:rPr>
                <w:rFonts w:ascii="Cambria" w:eastAsia="標楷體" w:hAnsi="標楷體"/>
              </w:rPr>
            </w:pPr>
          </w:p>
        </w:tc>
        <w:tc>
          <w:tcPr>
            <w:tcW w:w="3307" w:type="dxa"/>
            <w:vAlign w:val="center"/>
          </w:tcPr>
          <w:p w:rsidR="00F6641D" w:rsidRPr="002A7DDA" w:rsidRDefault="00F6641D" w:rsidP="00AE5C70">
            <w:pPr>
              <w:jc w:val="both"/>
              <w:rPr>
                <w:rFonts w:ascii="Cambria" w:eastAsia="標楷體" w:hAnsi="標楷體"/>
              </w:rPr>
            </w:pPr>
          </w:p>
        </w:tc>
        <w:tc>
          <w:tcPr>
            <w:tcW w:w="2851" w:type="dxa"/>
            <w:vAlign w:val="center"/>
          </w:tcPr>
          <w:p w:rsidR="00F6641D" w:rsidRPr="002A7DDA" w:rsidRDefault="00F6641D" w:rsidP="00AE5C70">
            <w:pPr>
              <w:jc w:val="both"/>
              <w:rPr>
                <w:rFonts w:ascii="Cambria" w:eastAsia="標楷體" w:hAnsi="標楷體"/>
              </w:rPr>
            </w:pPr>
          </w:p>
        </w:tc>
      </w:tr>
      <w:tr w:rsidR="00F6641D" w:rsidRPr="002A7DDA" w:rsidTr="00F664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gridAfter w:val="1"/>
          <w:wBefore w:w="113" w:type="dxa"/>
          <w:wAfter w:w="113" w:type="dxa"/>
          <w:trHeight w:val="567"/>
        </w:trPr>
        <w:tc>
          <w:tcPr>
            <w:tcW w:w="9060" w:type="dxa"/>
            <w:gridSpan w:val="4"/>
            <w:vAlign w:val="center"/>
          </w:tcPr>
          <w:p w:rsidR="00F6641D" w:rsidRPr="002A7DDA" w:rsidRDefault="00F6641D" w:rsidP="00AE5C70">
            <w:pPr>
              <w:jc w:val="both"/>
              <w:rPr>
                <w:rFonts w:ascii="Cambria" w:eastAsia="標楷體" w:hAnsi="標楷體"/>
              </w:rPr>
            </w:pPr>
            <w:r w:rsidRPr="002A7DDA">
              <w:rPr>
                <w:rFonts w:ascii="Cambria" w:eastAsia="標楷體" w:hAnsi="標楷體"/>
              </w:rPr>
              <w:t>聯絡地址：</w:t>
            </w:r>
          </w:p>
          <w:p w:rsidR="00F6641D" w:rsidRPr="002A7DDA" w:rsidRDefault="00F6641D" w:rsidP="00AE5C70">
            <w:pPr>
              <w:jc w:val="both"/>
              <w:rPr>
                <w:rFonts w:ascii="Cambria" w:eastAsia="標楷體" w:hAnsi="Cambria"/>
              </w:rPr>
            </w:pPr>
          </w:p>
        </w:tc>
      </w:tr>
      <w:tr w:rsidR="00F6641D" w:rsidRPr="002A7DDA" w:rsidTr="00F6641D">
        <w:tc>
          <w:tcPr>
            <w:tcW w:w="9286" w:type="dxa"/>
            <w:gridSpan w:val="6"/>
            <w:vAlign w:val="center"/>
          </w:tcPr>
          <w:p w:rsidR="00F6641D" w:rsidRPr="002A7DDA" w:rsidRDefault="00F6641D" w:rsidP="00B05230">
            <w:pPr>
              <w:snapToGrid w:val="0"/>
              <w:spacing w:beforeLines="50" w:afterLines="50"/>
              <w:rPr>
                <w:rFonts w:hAnsi="標楷體"/>
                <w:b/>
                <w:sz w:val="32"/>
                <w:szCs w:val="32"/>
              </w:rPr>
            </w:pPr>
          </w:p>
        </w:tc>
      </w:tr>
    </w:tbl>
    <w:p w:rsidR="005527CE" w:rsidRPr="002A7DDA" w:rsidRDefault="007D42CF" w:rsidP="00B05230">
      <w:pPr>
        <w:spacing w:beforeLines="50"/>
      </w:pPr>
      <w:r>
        <w:rPr>
          <w:noProof/>
        </w:rPr>
        <w:drawing>
          <wp:inline distT="0" distB="0" distL="0" distR="0">
            <wp:extent cx="5986145" cy="266065"/>
            <wp:effectExtent l="19050" t="0" r="0" b="0"/>
            <wp:docPr id="2" name="圖片 2" descr="BD2132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BD21325_"/>
                    <pic:cNvPicPr>
                      <a:picLocks noChangeAspect="1" noChangeArrowheads="1"/>
                    </pic:cNvPicPr>
                  </pic:nvPicPr>
                  <pic:blipFill>
                    <a:blip r:embed="rId8"/>
                    <a:srcRect/>
                    <a:stretch>
                      <a:fillRect/>
                    </a:stretch>
                  </pic:blipFill>
                  <pic:spPr bwMode="auto">
                    <a:xfrm>
                      <a:off x="0" y="0"/>
                      <a:ext cx="5986145" cy="266065"/>
                    </a:xfrm>
                    <a:prstGeom prst="rect">
                      <a:avLst/>
                    </a:prstGeom>
                    <a:noFill/>
                    <a:ln w="9525">
                      <a:noFill/>
                      <a:miter lim="800000"/>
                      <a:headEnd/>
                      <a:tailEnd/>
                    </a:ln>
                  </pic:spPr>
                </pic:pic>
              </a:graphicData>
            </a:graphic>
          </wp:inline>
        </w:drawing>
      </w:r>
    </w:p>
    <w:p w:rsidR="005527CE" w:rsidRPr="002A7DDA" w:rsidRDefault="005527CE" w:rsidP="0074151A">
      <w:pPr>
        <w:pStyle w:val="af4"/>
        <w:tabs>
          <w:tab w:val="clear" w:pos="4153"/>
          <w:tab w:val="clear" w:pos="8306"/>
        </w:tabs>
        <w:rPr>
          <w:rFonts w:ascii="標楷體" w:eastAsia="標楷體" w:hAnsi="標楷體"/>
          <w:sz w:val="36"/>
        </w:rPr>
      </w:pPr>
    </w:p>
    <w:p w:rsidR="00C45434" w:rsidRPr="002A7DDA" w:rsidRDefault="00C45434" w:rsidP="00C45434">
      <w:pPr>
        <w:pStyle w:val="af4"/>
        <w:tabs>
          <w:tab w:val="clear" w:pos="4153"/>
          <w:tab w:val="clear" w:pos="8306"/>
        </w:tabs>
        <w:ind w:firstLineChars="150" w:firstLine="420"/>
        <w:rPr>
          <w:rFonts w:ascii="標楷體" w:eastAsia="標楷體" w:hAnsi="標楷體"/>
          <w:bCs/>
          <w:noProof/>
          <w:sz w:val="28"/>
          <w:szCs w:val="28"/>
        </w:rPr>
      </w:pPr>
      <w:r w:rsidRPr="002A7DDA">
        <w:rPr>
          <w:rFonts w:ascii="標楷體" w:eastAsia="標楷體" w:hAnsi="標楷體" w:hint="eastAsia"/>
          <w:bCs/>
          <w:noProof/>
          <w:sz w:val="28"/>
          <w:szCs w:val="28"/>
        </w:rPr>
        <w:t>請於</w:t>
      </w:r>
      <w:r w:rsidR="00FB24FA">
        <w:rPr>
          <w:rFonts w:ascii="標楷體" w:eastAsia="標楷體" w:hAnsi="標楷體" w:hint="eastAsia"/>
          <w:bCs/>
          <w:noProof/>
          <w:sz w:val="28"/>
          <w:szCs w:val="28"/>
        </w:rPr>
        <w:t>100</w:t>
      </w:r>
      <w:r w:rsidRPr="002A7DDA">
        <w:rPr>
          <w:rFonts w:ascii="標楷體" w:eastAsia="標楷體" w:hAnsi="標楷體" w:hint="eastAsia"/>
          <w:bCs/>
          <w:noProof/>
          <w:sz w:val="28"/>
          <w:szCs w:val="28"/>
        </w:rPr>
        <w:t>年</w:t>
      </w:r>
      <w:r w:rsidR="006353B9">
        <w:rPr>
          <w:rFonts w:ascii="標楷體" w:eastAsia="標楷體" w:hAnsi="標楷體" w:hint="eastAsia"/>
          <w:bCs/>
          <w:noProof/>
          <w:sz w:val="28"/>
          <w:szCs w:val="28"/>
        </w:rPr>
        <w:t>10</w:t>
      </w:r>
      <w:r w:rsidRPr="002A7DDA">
        <w:rPr>
          <w:rFonts w:ascii="標楷體" w:eastAsia="標楷體" w:hAnsi="標楷體" w:hint="eastAsia"/>
          <w:bCs/>
          <w:noProof/>
          <w:sz w:val="28"/>
          <w:szCs w:val="28"/>
        </w:rPr>
        <w:t>月</w:t>
      </w:r>
      <w:r w:rsidR="008F388E">
        <w:rPr>
          <w:rFonts w:ascii="標楷體" w:eastAsia="標楷體" w:hAnsi="標楷體" w:hint="eastAsia"/>
          <w:bCs/>
          <w:noProof/>
          <w:sz w:val="28"/>
          <w:szCs w:val="28"/>
        </w:rPr>
        <w:t>20</w:t>
      </w:r>
      <w:r w:rsidRPr="002A7DDA">
        <w:rPr>
          <w:rFonts w:ascii="標楷體" w:eastAsia="標楷體" w:hAnsi="標楷體" w:hint="eastAsia"/>
          <w:bCs/>
          <w:noProof/>
          <w:sz w:val="28"/>
          <w:szCs w:val="28"/>
        </w:rPr>
        <w:t>日(</w:t>
      </w:r>
      <w:r w:rsidR="008F388E">
        <w:rPr>
          <w:rFonts w:ascii="標楷體" w:eastAsia="標楷體" w:hAnsi="標楷體" w:hint="eastAsia"/>
          <w:bCs/>
          <w:noProof/>
          <w:sz w:val="28"/>
          <w:szCs w:val="28"/>
        </w:rPr>
        <w:t>星期四</w:t>
      </w:r>
      <w:r w:rsidRPr="002A7DDA">
        <w:rPr>
          <w:rFonts w:ascii="標楷體" w:eastAsia="標楷體" w:hAnsi="標楷體" w:hint="eastAsia"/>
          <w:bCs/>
          <w:noProof/>
          <w:sz w:val="28"/>
          <w:szCs w:val="28"/>
        </w:rPr>
        <w:t>)前以傳真方式</w:t>
      </w:r>
      <w:r w:rsidRPr="002A7DDA">
        <w:rPr>
          <w:rFonts w:ascii="標楷體" w:eastAsia="標楷體" w:hAnsi="標楷體"/>
          <w:bCs/>
          <w:noProof/>
          <w:sz w:val="28"/>
          <w:szCs w:val="28"/>
        </w:rPr>
        <w:t>，</w:t>
      </w:r>
      <w:r w:rsidRPr="002A7DDA">
        <w:rPr>
          <w:rFonts w:ascii="標楷體" w:eastAsia="標楷體" w:hAnsi="標楷體" w:hint="eastAsia"/>
          <w:bCs/>
          <w:noProof/>
          <w:sz w:val="28"/>
          <w:szCs w:val="28"/>
        </w:rPr>
        <w:t>傳真：02-27085460</w:t>
      </w:r>
    </w:p>
    <w:p w:rsidR="00C45434" w:rsidRPr="002A7DDA" w:rsidRDefault="00C45434" w:rsidP="00C45434">
      <w:pPr>
        <w:pStyle w:val="af4"/>
        <w:tabs>
          <w:tab w:val="clear" w:pos="4153"/>
          <w:tab w:val="clear" w:pos="8306"/>
        </w:tabs>
        <w:ind w:firstLineChars="150" w:firstLine="420"/>
        <w:rPr>
          <w:rFonts w:ascii="標楷體" w:eastAsia="標楷體" w:hAnsi="標楷體"/>
          <w:bCs/>
          <w:noProof/>
          <w:sz w:val="28"/>
          <w:szCs w:val="28"/>
        </w:rPr>
      </w:pPr>
      <w:r w:rsidRPr="002A7DDA">
        <w:rPr>
          <w:rFonts w:ascii="標楷體" w:eastAsia="標楷體" w:hAnsi="標楷體" w:hint="eastAsia"/>
          <w:bCs/>
          <w:noProof/>
          <w:sz w:val="28"/>
          <w:szCs w:val="28"/>
        </w:rPr>
        <w:t>回覆上列表格，謝謝！</w:t>
      </w:r>
    </w:p>
    <w:p w:rsidR="00C45434" w:rsidRPr="002A7DDA" w:rsidRDefault="00C45434" w:rsidP="00C45434">
      <w:pPr>
        <w:pStyle w:val="af4"/>
        <w:tabs>
          <w:tab w:val="clear" w:pos="4153"/>
          <w:tab w:val="clear" w:pos="8306"/>
        </w:tabs>
        <w:ind w:firstLineChars="150" w:firstLine="420"/>
        <w:rPr>
          <w:rFonts w:ascii="標楷體" w:eastAsia="標楷體" w:hAnsi="標楷體"/>
          <w:bCs/>
          <w:noProof/>
          <w:sz w:val="28"/>
          <w:szCs w:val="28"/>
        </w:rPr>
      </w:pPr>
      <w:r w:rsidRPr="002A7DDA">
        <w:rPr>
          <w:rFonts w:ascii="標楷體" w:eastAsia="標楷體" w:hAnsi="標楷體" w:hint="eastAsia"/>
          <w:bCs/>
          <w:noProof/>
          <w:sz w:val="28"/>
          <w:szCs w:val="28"/>
        </w:rPr>
        <w:t xml:space="preserve">聯絡人： </w:t>
      </w:r>
    </w:p>
    <w:p w:rsidR="00C45434" w:rsidRPr="002A7DDA" w:rsidRDefault="00C45434" w:rsidP="00C45434">
      <w:pPr>
        <w:pStyle w:val="af4"/>
        <w:tabs>
          <w:tab w:val="clear" w:pos="4153"/>
          <w:tab w:val="clear" w:pos="8306"/>
        </w:tabs>
        <w:ind w:firstLineChars="150" w:firstLine="420"/>
        <w:rPr>
          <w:rFonts w:ascii="標楷體" w:eastAsia="標楷體" w:hAnsi="標楷體"/>
          <w:bCs/>
          <w:noProof/>
          <w:sz w:val="28"/>
          <w:szCs w:val="28"/>
        </w:rPr>
      </w:pPr>
      <w:r w:rsidRPr="002A7DDA">
        <w:rPr>
          <w:rFonts w:ascii="標楷體" w:eastAsia="標楷體" w:hAnsi="標楷體" w:hint="eastAsia"/>
          <w:bCs/>
          <w:noProof/>
          <w:sz w:val="28"/>
          <w:szCs w:val="28"/>
        </w:rPr>
        <w:t>電話：林宗億 工程師 02-27013181轉518 或</w:t>
      </w:r>
    </w:p>
    <w:p w:rsidR="00C45434" w:rsidRPr="002A7DDA" w:rsidRDefault="00C45434" w:rsidP="00C45434">
      <w:pPr>
        <w:pStyle w:val="af4"/>
        <w:tabs>
          <w:tab w:val="clear" w:pos="4153"/>
          <w:tab w:val="clear" w:pos="8306"/>
        </w:tabs>
        <w:ind w:firstLineChars="450" w:firstLine="1260"/>
        <w:rPr>
          <w:rFonts w:ascii="標楷體" w:eastAsia="標楷體" w:hAnsi="標楷體"/>
          <w:bCs/>
          <w:noProof/>
          <w:sz w:val="28"/>
          <w:szCs w:val="28"/>
        </w:rPr>
      </w:pPr>
      <w:r w:rsidRPr="002A7DDA">
        <w:rPr>
          <w:rFonts w:ascii="標楷體" w:eastAsia="標楷體" w:hAnsi="標楷體" w:hint="eastAsia"/>
          <w:bCs/>
          <w:noProof/>
          <w:sz w:val="28"/>
          <w:szCs w:val="28"/>
        </w:rPr>
        <w:t xml:space="preserve">葉心怡 小姐   02-27013181轉505    </w:t>
      </w:r>
    </w:p>
    <w:p w:rsidR="00C45434" w:rsidRPr="002A7DDA" w:rsidRDefault="00C45434" w:rsidP="00C45434">
      <w:pPr>
        <w:pStyle w:val="af4"/>
        <w:tabs>
          <w:tab w:val="clear" w:pos="4153"/>
          <w:tab w:val="clear" w:pos="8306"/>
        </w:tabs>
        <w:ind w:firstLineChars="150" w:firstLine="420"/>
        <w:rPr>
          <w:rFonts w:ascii="標楷體" w:eastAsia="標楷體" w:hAnsi="標楷體"/>
          <w:bCs/>
          <w:noProof/>
          <w:sz w:val="28"/>
          <w:szCs w:val="28"/>
        </w:rPr>
      </w:pPr>
      <w:r w:rsidRPr="002A7DDA">
        <w:rPr>
          <w:rFonts w:ascii="標楷體" w:eastAsia="標楷體" w:hAnsi="標楷體" w:hint="eastAsia"/>
          <w:bCs/>
          <w:noProof/>
          <w:sz w:val="28"/>
          <w:szCs w:val="28"/>
        </w:rPr>
        <w:t>傳真：02-27085460</w:t>
      </w:r>
    </w:p>
    <w:p w:rsidR="00F6641D" w:rsidRPr="002A7DDA" w:rsidRDefault="00F6641D" w:rsidP="0074151A">
      <w:pPr>
        <w:pStyle w:val="af4"/>
        <w:tabs>
          <w:tab w:val="clear" w:pos="4153"/>
          <w:tab w:val="clear" w:pos="8306"/>
        </w:tabs>
        <w:rPr>
          <w:rFonts w:ascii="標楷體" w:eastAsia="標楷體" w:hAnsi="標楷體"/>
          <w:sz w:val="36"/>
        </w:rPr>
      </w:pPr>
    </w:p>
    <w:sectPr w:rsidR="00F6641D" w:rsidRPr="002A7DDA" w:rsidSect="00127BC3">
      <w:pgSz w:w="11906" w:h="16838"/>
      <w:pgMar w:top="1588" w:right="1418" w:bottom="158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760" w:rsidRDefault="00285760" w:rsidP="00BD3D68">
      <w:r>
        <w:separator/>
      </w:r>
    </w:p>
  </w:endnote>
  <w:endnote w:type="continuationSeparator" w:id="0">
    <w:p w:rsidR="00285760" w:rsidRDefault="00285760" w:rsidP="00BD3D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00000003" w:usb1="080E0000" w:usb2="00000016" w:usb3="00000000" w:csb0="001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760" w:rsidRDefault="00285760" w:rsidP="00BD3D68">
      <w:r>
        <w:separator/>
      </w:r>
    </w:p>
  </w:footnote>
  <w:footnote w:type="continuationSeparator" w:id="0">
    <w:p w:rsidR="00285760" w:rsidRDefault="00285760" w:rsidP="00BD3D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0CF4"/>
    <w:multiLevelType w:val="hybridMultilevel"/>
    <w:tmpl w:val="42FAFEF0"/>
    <w:lvl w:ilvl="0" w:tplc="2F183146">
      <w:start w:val="1"/>
      <w:numFmt w:val="decimal"/>
      <w:lvlText w:val="%1."/>
      <w:lvlJc w:val="left"/>
      <w:pPr>
        <w:tabs>
          <w:tab w:val="num" w:pos="2725"/>
        </w:tabs>
        <w:ind w:left="2725" w:hanging="360"/>
      </w:pPr>
      <w:rPr>
        <w:rFonts w:hint="eastAsia"/>
      </w:rPr>
    </w:lvl>
    <w:lvl w:ilvl="1" w:tplc="04090019">
      <w:start w:val="1"/>
      <w:numFmt w:val="ideographTraditional"/>
      <w:lvlText w:val="%2、"/>
      <w:lvlJc w:val="left"/>
      <w:pPr>
        <w:tabs>
          <w:tab w:val="num" w:pos="1725"/>
        </w:tabs>
        <w:ind w:left="1725" w:hanging="480"/>
      </w:pPr>
    </w:lvl>
    <w:lvl w:ilvl="2" w:tplc="0409001B" w:tentative="1">
      <w:start w:val="1"/>
      <w:numFmt w:val="lowerRoman"/>
      <w:lvlText w:val="%3."/>
      <w:lvlJc w:val="right"/>
      <w:pPr>
        <w:tabs>
          <w:tab w:val="num" w:pos="2205"/>
        </w:tabs>
        <w:ind w:left="2205" w:hanging="480"/>
      </w:pPr>
    </w:lvl>
    <w:lvl w:ilvl="3" w:tplc="0409000F" w:tentative="1">
      <w:start w:val="1"/>
      <w:numFmt w:val="decimal"/>
      <w:lvlText w:val="%4."/>
      <w:lvlJc w:val="left"/>
      <w:pPr>
        <w:tabs>
          <w:tab w:val="num" w:pos="2685"/>
        </w:tabs>
        <w:ind w:left="2685" w:hanging="480"/>
      </w:pPr>
    </w:lvl>
    <w:lvl w:ilvl="4" w:tplc="04090019" w:tentative="1">
      <w:start w:val="1"/>
      <w:numFmt w:val="ideographTraditional"/>
      <w:lvlText w:val="%5、"/>
      <w:lvlJc w:val="left"/>
      <w:pPr>
        <w:tabs>
          <w:tab w:val="num" w:pos="3165"/>
        </w:tabs>
        <w:ind w:left="3165" w:hanging="480"/>
      </w:pPr>
    </w:lvl>
    <w:lvl w:ilvl="5" w:tplc="0409001B" w:tentative="1">
      <w:start w:val="1"/>
      <w:numFmt w:val="lowerRoman"/>
      <w:lvlText w:val="%6."/>
      <w:lvlJc w:val="right"/>
      <w:pPr>
        <w:tabs>
          <w:tab w:val="num" w:pos="3645"/>
        </w:tabs>
        <w:ind w:left="3645" w:hanging="480"/>
      </w:pPr>
    </w:lvl>
    <w:lvl w:ilvl="6" w:tplc="0409000F" w:tentative="1">
      <w:start w:val="1"/>
      <w:numFmt w:val="decimal"/>
      <w:lvlText w:val="%7."/>
      <w:lvlJc w:val="left"/>
      <w:pPr>
        <w:tabs>
          <w:tab w:val="num" w:pos="4125"/>
        </w:tabs>
        <w:ind w:left="4125" w:hanging="480"/>
      </w:pPr>
    </w:lvl>
    <w:lvl w:ilvl="7" w:tplc="04090019" w:tentative="1">
      <w:start w:val="1"/>
      <w:numFmt w:val="ideographTraditional"/>
      <w:lvlText w:val="%8、"/>
      <w:lvlJc w:val="left"/>
      <w:pPr>
        <w:tabs>
          <w:tab w:val="num" w:pos="4605"/>
        </w:tabs>
        <w:ind w:left="4605" w:hanging="480"/>
      </w:pPr>
    </w:lvl>
    <w:lvl w:ilvl="8" w:tplc="0409001B" w:tentative="1">
      <w:start w:val="1"/>
      <w:numFmt w:val="lowerRoman"/>
      <w:lvlText w:val="%9."/>
      <w:lvlJc w:val="right"/>
      <w:pPr>
        <w:tabs>
          <w:tab w:val="num" w:pos="5085"/>
        </w:tabs>
        <w:ind w:left="5085" w:hanging="480"/>
      </w:pPr>
    </w:lvl>
  </w:abstractNum>
  <w:abstractNum w:abstractNumId="1">
    <w:nsid w:val="050E0BC1"/>
    <w:multiLevelType w:val="hybridMultilevel"/>
    <w:tmpl w:val="2C0656B4"/>
    <w:lvl w:ilvl="0" w:tplc="2F18314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640"/>
        </w:tabs>
        <w:ind w:left="-640" w:hanging="480"/>
      </w:pPr>
    </w:lvl>
    <w:lvl w:ilvl="2" w:tplc="0409001B" w:tentative="1">
      <w:start w:val="1"/>
      <w:numFmt w:val="lowerRoman"/>
      <w:lvlText w:val="%3."/>
      <w:lvlJc w:val="right"/>
      <w:pPr>
        <w:tabs>
          <w:tab w:val="num" w:pos="-160"/>
        </w:tabs>
        <w:ind w:left="-160" w:hanging="480"/>
      </w:pPr>
    </w:lvl>
    <w:lvl w:ilvl="3" w:tplc="0409000F" w:tentative="1">
      <w:start w:val="1"/>
      <w:numFmt w:val="decimal"/>
      <w:lvlText w:val="%4."/>
      <w:lvlJc w:val="left"/>
      <w:pPr>
        <w:tabs>
          <w:tab w:val="num" w:pos="320"/>
        </w:tabs>
        <w:ind w:left="320" w:hanging="480"/>
      </w:pPr>
    </w:lvl>
    <w:lvl w:ilvl="4" w:tplc="04090019" w:tentative="1">
      <w:start w:val="1"/>
      <w:numFmt w:val="ideographTraditional"/>
      <w:lvlText w:val="%5、"/>
      <w:lvlJc w:val="left"/>
      <w:pPr>
        <w:tabs>
          <w:tab w:val="num" w:pos="800"/>
        </w:tabs>
        <w:ind w:left="800" w:hanging="480"/>
      </w:pPr>
    </w:lvl>
    <w:lvl w:ilvl="5" w:tplc="0409001B" w:tentative="1">
      <w:start w:val="1"/>
      <w:numFmt w:val="lowerRoman"/>
      <w:lvlText w:val="%6."/>
      <w:lvlJc w:val="right"/>
      <w:pPr>
        <w:tabs>
          <w:tab w:val="num" w:pos="1280"/>
        </w:tabs>
        <w:ind w:left="1280" w:hanging="480"/>
      </w:pPr>
    </w:lvl>
    <w:lvl w:ilvl="6" w:tplc="0409000F" w:tentative="1">
      <w:start w:val="1"/>
      <w:numFmt w:val="decimal"/>
      <w:lvlText w:val="%7."/>
      <w:lvlJc w:val="left"/>
      <w:pPr>
        <w:tabs>
          <w:tab w:val="num" w:pos="1760"/>
        </w:tabs>
        <w:ind w:left="1760" w:hanging="480"/>
      </w:pPr>
    </w:lvl>
    <w:lvl w:ilvl="7" w:tplc="04090019" w:tentative="1">
      <w:start w:val="1"/>
      <w:numFmt w:val="ideographTraditional"/>
      <w:lvlText w:val="%8、"/>
      <w:lvlJc w:val="left"/>
      <w:pPr>
        <w:tabs>
          <w:tab w:val="num" w:pos="2240"/>
        </w:tabs>
        <w:ind w:left="2240" w:hanging="480"/>
      </w:pPr>
    </w:lvl>
    <w:lvl w:ilvl="8" w:tplc="0409001B" w:tentative="1">
      <w:start w:val="1"/>
      <w:numFmt w:val="lowerRoman"/>
      <w:lvlText w:val="%9."/>
      <w:lvlJc w:val="right"/>
      <w:pPr>
        <w:tabs>
          <w:tab w:val="num" w:pos="2720"/>
        </w:tabs>
        <w:ind w:left="2720" w:hanging="480"/>
      </w:pPr>
    </w:lvl>
  </w:abstractNum>
  <w:abstractNum w:abstractNumId="2">
    <w:nsid w:val="25CB0389"/>
    <w:multiLevelType w:val="hybridMultilevel"/>
    <w:tmpl w:val="6E16DCBA"/>
    <w:lvl w:ilvl="0" w:tplc="A33CB3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7204162"/>
    <w:multiLevelType w:val="hybridMultilevel"/>
    <w:tmpl w:val="AC18BEFA"/>
    <w:lvl w:ilvl="0" w:tplc="23E68D2E">
      <w:numFmt w:val="bullet"/>
      <w:suff w:val="space"/>
      <w:lvlText w:val="※"/>
      <w:lvlJc w:val="left"/>
      <w:pPr>
        <w:ind w:left="285" w:hanging="285"/>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32243F71"/>
    <w:multiLevelType w:val="hybridMultilevel"/>
    <w:tmpl w:val="15720942"/>
    <w:lvl w:ilvl="0" w:tplc="0409000B">
      <w:start w:val="1"/>
      <w:numFmt w:val="bullet"/>
      <w:lvlText w:val=""/>
      <w:lvlJc w:val="left"/>
      <w:pPr>
        <w:tabs>
          <w:tab w:val="num" w:pos="1440"/>
        </w:tabs>
        <w:ind w:left="1440" w:hanging="480"/>
      </w:pPr>
      <w:rPr>
        <w:rFonts w:ascii="Wingdings" w:hAnsi="Wingdings" w:hint="default"/>
      </w:rPr>
    </w:lvl>
    <w:lvl w:ilvl="1" w:tplc="04090003" w:tentative="1">
      <w:start w:val="1"/>
      <w:numFmt w:val="bullet"/>
      <w:lvlText w:val=""/>
      <w:lvlJc w:val="left"/>
      <w:pPr>
        <w:tabs>
          <w:tab w:val="num" w:pos="1920"/>
        </w:tabs>
        <w:ind w:left="1920" w:hanging="480"/>
      </w:pPr>
      <w:rPr>
        <w:rFonts w:ascii="Wingdings" w:hAnsi="Wingdings" w:hint="default"/>
      </w:rPr>
    </w:lvl>
    <w:lvl w:ilvl="2" w:tplc="04090005" w:tentative="1">
      <w:start w:val="1"/>
      <w:numFmt w:val="bullet"/>
      <w:lvlText w:val=""/>
      <w:lvlJc w:val="left"/>
      <w:pPr>
        <w:tabs>
          <w:tab w:val="num" w:pos="2400"/>
        </w:tabs>
        <w:ind w:left="2400" w:hanging="480"/>
      </w:pPr>
      <w:rPr>
        <w:rFonts w:ascii="Wingdings" w:hAnsi="Wingdings" w:hint="default"/>
      </w:rPr>
    </w:lvl>
    <w:lvl w:ilvl="3" w:tplc="04090001" w:tentative="1">
      <w:start w:val="1"/>
      <w:numFmt w:val="bullet"/>
      <w:lvlText w:val=""/>
      <w:lvlJc w:val="left"/>
      <w:pPr>
        <w:tabs>
          <w:tab w:val="num" w:pos="2880"/>
        </w:tabs>
        <w:ind w:left="2880" w:hanging="480"/>
      </w:pPr>
      <w:rPr>
        <w:rFonts w:ascii="Wingdings" w:hAnsi="Wingdings" w:hint="default"/>
      </w:rPr>
    </w:lvl>
    <w:lvl w:ilvl="4" w:tplc="04090003" w:tentative="1">
      <w:start w:val="1"/>
      <w:numFmt w:val="bullet"/>
      <w:lvlText w:val=""/>
      <w:lvlJc w:val="left"/>
      <w:pPr>
        <w:tabs>
          <w:tab w:val="num" w:pos="3360"/>
        </w:tabs>
        <w:ind w:left="3360" w:hanging="480"/>
      </w:pPr>
      <w:rPr>
        <w:rFonts w:ascii="Wingdings" w:hAnsi="Wingdings" w:hint="default"/>
      </w:rPr>
    </w:lvl>
    <w:lvl w:ilvl="5" w:tplc="04090005" w:tentative="1">
      <w:start w:val="1"/>
      <w:numFmt w:val="bullet"/>
      <w:lvlText w:val=""/>
      <w:lvlJc w:val="left"/>
      <w:pPr>
        <w:tabs>
          <w:tab w:val="num" w:pos="3840"/>
        </w:tabs>
        <w:ind w:left="3840" w:hanging="480"/>
      </w:pPr>
      <w:rPr>
        <w:rFonts w:ascii="Wingdings" w:hAnsi="Wingdings" w:hint="default"/>
      </w:rPr>
    </w:lvl>
    <w:lvl w:ilvl="6" w:tplc="04090001" w:tentative="1">
      <w:start w:val="1"/>
      <w:numFmt w:val="bullet"/>
      <w:lvlText w:val=""/>
      <w:lvlJc w:val="left"/>
      <w:pPr>
        <w:tabs>
          <w:tab w:val="num" w:pos="4320"/>
        </w:tabs>
        <w:ind w:left="4320" w:hanging="480"/>
      </w:pPr>
      <w:rPr>
        <w:rFonts w:ascii="Wingdings" w:hAnsi="Wingdings" w:hint="default"/>
      </w:rPr>
    </w:lvl>
    <w:lvl w:ilvl="7" w:tplc="04090003" w:tentative="1">
      <w:start w:val="1"/>
      <w:numFmt w:val="bullet"/>
      <w:lvlText w:val=""/>
      <w:lvlJc w:val="left"/>
      <w:pPr>
        <w:tabs>
          <w:tab w:val="num" w:pos="4800"/>
        </w:tabs>
        <w:ind w:left="4800" w:hanging="480"/>
      </w:pPr>
      <w:rPr>
        <w:rFonts w:ascii="Wingdings" w:hAnsi="Wingdings" w:hint="default"/>
      </w:rPr>
    </w:lvl>
    <w:lvl w:ilvl="8" w:tplc="04090005" w:tentative="1">
      <w:start w:val="1"/>
      <w:numFmt w:val="bullet"/>
      <w:lvlText w:val=""/>
      <w:lvlJc w:val="left"/>
      <w:pPr>
        <w:tabs>
          <w:tab w:val="num" w:pos="5280"/>
        </w:tabs>
        <w:ind w:left="5280" w:hanging="480"/>
      </w:pPr>
      <w:rPr>
        <w:rFonts w:ascii="Wingdings" w:hAnsi="Wingdings" w:hint="default"/>
      </w:rPr>
    </w:lvl>
  </w:abstractNum>
  <w:abstractNum w:abstractNumId="5">
    <w:nsid w:val="57E070C8"/>
    <w:multiLevelType w:val="hybridMultilevel"/>
    <w:tmpl w:val="F01AA69A"/>
    <w:lvl w:ilvl="0" w:tplc="75FC9ED6">
      <w:start w:val="1"/>
      <w:numFmt w:val="decimalFullWidth"/>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nsid w:val="5847606D"/>
    <w:multiLevelType w:val="multilevel"/>
    <w:tmpl w:val="97262B76"/>
    <w:lvl w:ilvl="0">
      <w:start w:val="1"/>
      <w:numFmt w:val="taiwaneseCountingThousand"/>
      <w:pStyle w:val="a"/>
      <w:suff w:val="nothing"/>
      <w:lvlText w:val="%1、"/>
      <w:lvlJc w:val="left"/>
      <w:pPr>
        <w:ind w:left="953" w:hanging="641"/>
      </w:pPr>
      <w:rPr>
        <w:rFonts w:ascii="標楷體" w:eastAsia="標楷體" w:hint="eastAsia"/>
        <w:b w:val="0"/>
        <w:i w:val="0"/>
        <w:sz w:val="32"/>
      </w:rPr>
    </w:lvl>
    <w:lvl w:ilvl="1">
      <w:start w:val="1"/>
      <w:numFmt w:val="taiwaneseCountingThousand"/>
      <w:suff w:val="nothing"/>
      <w:lvlText w:val="(%2)"/>
      <w:lvlJc w:val="left"/>
      <w:pPr>
        <w:ind w:left="1605" w:hanging="959"/>
      </w:pPr>
      <w:rPr>
        <w:rFonts w:eastAsia="標楷體" w:hint="eastAsia"/>
        <w:b w:val="0"/>
        <w:i w:val="0"/>
        <w:sz w:val="32"/>
      </w:rPr>
    </w:lvl>
    <w:lvl w:ilvl="2">
      <w:start w:val="1"/>
      <w:numFmt w:val="decimalFullWidth"/>
      <w:suff w:val="nothing"/>
      <w:lvlText w:val="%3、"/>
      <w:lvlJc w:val="left"/>
      <w:pPr>
        <w:ind w:left="1605" w:hanging="641"/>
      </w:pPr>
      <w:rPr>
        <w:rFonts w:eastAsia="標楷體" w:hint="eastAsia"/>
        <w:b w:val="0"/>
        <w:i w:val="0"/>
        <w:sz w:val="32"/>
      </w:rPr>
    </w:lvl>
    <w:lvl w:ilvl="3">
      <w:start w:val="1"/>
      <w:numFmt w:val="decimalFullWidth"/>
      <w:suff w:val="nothing"/>
      <w:lvlText w:val="(%4)"/>
      <w:lvlJc w:val="left"/>
      <w:pPr>
        <w:ind w:left="2240" w:hanging="970"/>
      </w:pPr>
      <w:rPr>
        <w:rFonts w:eastAsia="標楷體" w:hint="eastAsia"/>
        <w:b w:val="0"/>
        <w:i w:val="0"/>
        <w:sz w:val="32"/>
      </w:rPr>
    </w:lvl>
    <w:lvl w:ilvl="4">
      <w:start w:val="1"/>
      <w:numFmt w:val="none"/>
      <w:suff w:val="nothing"/>
      <w:lvlText w:val=""/>
      <w:lvlJc w:val="left"/>
      <w:pPr>
        <w:ind w:left="3280" w:hanging="640"/>
      </w:pPr>
      <w:rPr>
        <w:rFonts w:hint="eastAsia"/>
      </w:rPr>
    </w:lvl>
    <w:lvl w:ilvl="5">
      <w:start w:val="1"/>
      <w:numFmt w:val="none"/>
      <w:lvlText w:val=""/>
      <w:lvlJc w:val="left"/>
      <w:pPr>
        <w:tabs>
          <w:tab w:val="num" w:pos="3260"/>
        </w:tabs>
        <w:ind w:left="3260" w:hanging="1134"/>
      </w:pPr>
      <w:rPr>
        <w:rFonts w:hint="eastAsia"/>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7">
    <w:nsid w:val="65901261"/>
    <w:multiLevelType w:val="hybridMultilevel"/>
    <w:tmpl w:val="7DD86E60"/>
    <w:lvl w:ilvl="0" w:tplc="2F18314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640"/>
        </w:tabs>
        <w:ind w:left="-640" w:hanging="480"/>
      </w:pPr>
    </w:lvl>
    <w:lvl w:ilvl="2" w:tplc="0409001B" w:tentative="1">
      <w:start w:val="1"/>
      <w:numFmt w:val="lowerRoman"/>
      <w:lvlText w:val="%3."/>
      <w:lvlJc w:val="right"/>
      <w:pPr>
        <w:tabs>
          <w:tab w:val="num" w:pos="-160"/>
        </w:tabs>
        <w:ind w:left="-160" w:hanging="480"/>
      </w:pPr>
    </w:lvl>
    <w:lvl w:ilvl="3" w:tplc="0409000F" w:tentative="1">
      <w:start w:val="1"/>
      <w:numFmt w:val="decimal"/>
      <w:lvlText w:val="%4."/>
      <w:lvlJc w:val="left"/>
      <w:pPr>
        <w:tabs>
          <w:tab w:val="num" w:pos="320"/>
        </w:tabs>
        <w:ind w:left="320" w:hanging="480"/>
      </w:pPr>
    </w:lvl>
    <w:lvl w:ilvl="4" w:tplc="04090019" w:tentative="1">
      <w:start w:val="1"/>
      <w:numFmt w:val="ideographTraditional"/>
      <w:lvlText w:val="%5、"/>
      <w:lvlJc w:val="left"/>
      <w:pPr>
        <w:tabs>
          <w:tab w:val="num" w:pos="800"/>
        </w:tabs>
        <w:ind w:left="800" w:hanging="480"/>
      </w:pPr>
    </w:lvl>
    <w:lvl w:ilvl="5" w:tplc="0409001B" w:tentative="1">
      <w:start w:val="1"/>
      <w:numFmt w:val="lowerRoman"/>
      <w:lvlText w:val="%6."/>
      <w:lvlJc w:val="right"/>
      <w:pPr>
        <w:tabs>
          <w:tab w:val="num" w:pos="1280"/>
        </w:tabs>
        <w:ind w:left="1280" w:hanging="480"/>
      </w:pPr>
    </w:lvl>
    <w:lvl w:ilvl="6" w:tplc="0409000F" w:tentative="1">
      <w:start w:val="1"/>
      <w:numFmt w:val="decimal"/>
      <w:lvlText w:val="%7."/>
      <w:lvlJc w:val="left"/>
      <w:pPr>
        <w:tabs>
          <w:tab w:val="num" w:pos="1760"/>
        </w:tabs>
        <w:ind w:left="1760" w:hanging="480"/>
      </w:pPr>
    </w:lvl>
    <w:lvl w:ilvl="7" w:tplc="04090019" w:tentative="1">
      <w:start w:val="1"/>
      <w:numFmt w:val="ideographTraditional"/>
      <w:lvlText w:val="%8、"/>
      <w:lvlJc w:val="left"/>
      <w:pPr>
        <w:tabs>
          <w:tab w:val="num" w:pos="2240"/>
        </w:tabs>
        <w:ind w:left="2240" w:hanging="480"/>
      </w:pPr>
    </w:lvl>
    <w:lvl w:ilvl="8" w:tplc="0409001B" w:tentative="1">
      <w:start w:val="1"/>
      <w:numFmt w:val="lowerRoman"/>
      <w:lvlText w:val="%9."/>
      <w:lvlJc w:val="right"/>
      <w:pPr>
        <w:tabs>
          <w:tab w:val="num" w:pos="2720"/>
        </w:tabs>
        <w:ind w:left="2720" w:hanging="480"/>
      </w:pPr>
    </w:lvl>
  </w:abstractNum>
  <w:abstractNum w:abstractNumId="8">
    <w:nsid w:val="691A65CA"/>
    <w:multiLevelType w:val="hybridMultilevel"/>
    <w:tmpl w:val="D9308642"/>
    <w:lvl w:ilvl="0" w:tplc="2F183146">
      <w:start w:val="1"/>
      <w:numFmt w:val="decimal"/>
      <w:lvlText w:val="%1."/>
      <w:lvlJc w:val="left"/>
      <w:pPr>
        <w:tabs>
          <w:tab w:val="num" w:pos="1960"/>
        </w:tabs>
        <w:ind w:left="1960" w:hanging="360"/>
      </w:pPr>
      <w:rPr>
        <w:rFonts w:hint="eastAsia"/>
      </w:rPr>
    </w:lvl>
    <w:lvl w:ilvl="1" w:tplc="04090019" w:tentative="1">
      <w:start w:val="1"/>
      <w:numFmt w:val="ideographTraditional"/>
      <w:lvlText w:val="%2、"/>
      <w:lvlJc w:val="left"/>
      <w:pPr>
        <w:tabs>
          <w:tab w:val="num" w:pos="2560"/>
        </w:tabs>
        <w:ind w:left="2560" w:hanging="480"/>
      </w:pPr>
    </w:lvl>
    <w:lvl w:ilvl="2" w:tplc="0409001B" w:tentative="1">
      <w:start w:val="1"/>
      <w:numFmt w:val="lowerRoman"/>
      <w:lvlText w:val="%3."/>
      <w:lvlJc w:val="right"/>
      <w:pPr>
        <w:tabs>
          <w:tab w:val="num" w:pos="3040"/>
        </w:tabs>
        <w:ind w:left="3040" w:hanging="480"/>
      </w:pPr>
    </w:lvl>
    <w:lvl w:ilvl="3" w:tplc="0409000F" w:tentative="1">
      <w:start w:val="1"/>
      <w:numFmt w:val="decimal"/>
      <w:lvlText w:val="%4."/>
      <w:lvlJc w:val="left"/>
      <w:pPr>
        <w:tabs>
          <w:tab w:val="num" w:pos="3520"/>
        </w:tabs>
        <w:ind w:left="3520" w:hanging="480"/>
      </w:pPr>
    </w:lvl>
    <w:lvl w:ilvl="4" w:tplc="04090019" w:tentative="1">
      <w:start w:val="1"/>
      <w:numFmt w:val="ideographTraditional"/>
      <w:lvlText w:val="%5、"/>
      <w:lvlJc w:val="left"/>
      <w:pPr>
        <w:tabs>
          <w:tab w:val="num" w:pos="4000"/>
        </w:tabs>
        <w:ind w:left="4000" w:hanging="480"/>
      </w:pPr>
    </w:lvl>
    <w:lvl w:ilvl="5" w:tplc="0409001B" w:tentative="1">
      <w:start w:val="1"/>
      <w:numFmt w:val="lowerRoman"/>
      <w:lvlText w:val="%6."/>
      <w:lvlJc w:val="right"/>
      <w:pPr>
        <w:tabs>
          <w:tab w:val="num" w:pos="4480"/>
        </w:tabs>
        <w:ind w:left="4480" w:hanging="480"/>
      </w:pPr>
    </w:lvl>
    <w:lvl w:ilvl="6" w:tplc="0409000F" w:tentative="1">
      <w:start w:val="1"/>
      <w:numFmt w:val="decimal"/>
      <w:lvlText w:val="%7."/>
      <w:lvlJc w:val="left"/>
      <w:pPr>
        <w:tabs>
          <w:tab w:val="num" w:pos="4960"/>
        </w:tabs>
        <w:ind w:left="4960" w:hanging="480"/>
      </w:pPr>
    </w:lvl>
    <w:lvl w:ilvl="7" w:tplc="04090019" w:tentative="1">
      <w:start w:val="1"/>
      <w:numFmt w:val="ideographTraditional"/>
      <w:lvlText w:val="%8、"/>
      <w:lvlJc w:val="left"/>
      <w:pPr>
        <w:tabs>
          <w:tab w:val="num" w:pos="5440"/>
        </w:tabs>
        <w:ind w:left="5440" w:hanging="480"/>
      </w:pPr>
    </w:lvl>
    <w:lvl w:ilvl="8" w:tplc="0409001B" w:tentative="1">
      <w:start w:val="1"/>
      <w:numFmt w:val="lowerRoman"/>
      <w:lvlText w:val="%9."/>
      <w:lvlJc w:val="right"/>
      <w:pPr>
        <w:tabs>
          <w:tab w:val="num" w:pos="5920"/>
        </w:tabs>
        <w:ind w:left="5920" w:hanging="480"/>
      </w:pPr>
    </w:lvl>
  </w:abstractNum>
  <w:abstractNum w:abstractNumId="9">
    <w:nsid w:val="6E771324"/>
    <w:multiLevelType w:val="hybridMultilevel"/>
    <w:tmpl w:val="07AE16BC"/>
    <w:lvl w:ilvl="0" w:tplc="CED4573C">
      <w:start w:val="1"/>
      <w:numFmt w:val="decimal"/>
      <w:lvlText w:val="%1、"/>
      <w:lvlJc w:val="left"/>
      <w:pPr>
        <w:tabs>
          <w:tab w:val="num" w:pos="482"/>
        </w:tabs>
        <w:ind w:left="482" w:hanging="482"/>
      </w:pPr>
      <w:rPr>
        <w:rFonts w:eastAsia="標楷體" w:hint="eastAsia"/>
        <w:b w:val="0"/>
        <w:i w:val="0"/>
        <w:sz w:val="2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9"/>
  </w:num>
  <w:num w:numId="3">
    <w:abstractNumId w:val="6"/>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1"/>
  </w:num>
  <w:num w:numId="9">
    <w:abstractNumId w:val="7"/>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122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670B"/>
    <w:rsid w:val="00001A48"/>
    <w:rsid w:val="00034EE1"/>
    <w:rsid w:val="000441F8"/>
    <w:rsid w:val="00050A08"/>
    <w:rsid w:val="00057580"/>
    <w:rsid w:val="00062011"/>
    <w:rsid w:val="0008589F"/>
    <w:rsid w:val="000A628E"/>
    <w:rsid w:val="000D6798"/>
    <w:rsid w:val="00127BC3"/>
    <w:rsid w:val="00190069"/>
    <w:rsid w:val="001B0335"/>
    <w:rsid w:val="001B34B5"/>
    <w:rsid w:val="001C2D35"/>
    <w:rsid w:val="001D4C07"/>
    <w:rsid w:val="001E1AB2"/>
    <w:rsid w:val="001E4050"/>
    <w:rsid w:val="001E467B"/>
    <w:rsid w:val="001E61B0"/>
    <w:rsid w:val="001F6B32"/>
    <w:rsid w:val="00234B21"/>
    <w:rsid w:val="0023670B"/>
    <w:rsid w:val="00271145"/>
    <w:rsid w:val="00285760"/>
    <w:rsid w:val="002A2E34"/>
    <w:rsid w:val="002A6830"/>
    <w:rsid w:val="002A7DDA"/>
    <w:rsid w:val="002B3646"/>
    <w:rsid w:val="002D11A3"/>
    <w:rsid w:val="002E0C58"/>
    <w:rsid w:val="00304E31"/>
    <w:rsid w:val="00316B19"/>
    <w:rsid w:val="00321A97"/>
    <w:rsid w:val="003220AF"/>
    <w:rsid w:val="00332EFB"/>
    <w:rsid w:val="00337A11"/>
    <w:rsid w:val="00342282"/>
    <w:rsid w:val="003557BD"/>
    <w:rsid w:val="00360F43"/>
    <w:rsid w:val="00385682"/>
    <w:rsid w:val="003A5769"/>
    <w:rsid w:val="003C767E"/>
    <w:rsid w:val="003D1974"/>
    <w:rsid w:val="003E1363"/>
    <w:rsid w:val="003F4CCC"/>
    <w:rsid w:val="003F4F20"/>
    <w:rsid w:val="003F520B"/>
    <w:rsid w:val="00410B21"/>
    <w:rsid w:val="00411C20"/>
    <w:rsid w:val="004169DC"/>
    <w:rsid w:val="00445C68"/>
    <w:rsid w:val="0044798F"/>
    <w:rsid w:val="00455046"/>
    <w:rsid w:val="0045728E"/>
    <w:rsid w:val="0047775C"/>
    <w:rsid w:val="004827DC"/>
    <w:rsid w:val="004A7571"/>
    <w:rsid w:val="004D57E0"/>
    <w:rsid w:val="004E54A9"/>
    <w:rsid w:val="004E668D"/>
    <w:rsid w:val="004F6BC0"/>
    <w:rsid w:val="005066BC"/>
    <w:rsid w:val="00537EF5"/>
    <w:rsid w:val="005527CE"/>
    <w:rsid w:val="005719E7"/>
    <w:rsid w:val="005B5581"/>
    <w:rsid w:val="005C3366"/>
    <w:rsid w:val="005C7203"/>
    <w:rsid w:val="005E0B5E"/>
    <w:rsid w:val="005E1032"/>
    <w:rsid w:val="00607090"/>
    <w:rsid w:val="00615BA3"/>
    <w:rsid w:val="00624029"/>
    <w:rsid w:val="0062576D"/>
    <w:rsid w:val="006353B9"/>
    <w:rsid w:val="0063733F"/>
    <w:rsid w:val="00647E0C"/>
    <w:rsid w:val="00665776"/>
    <w:rsid w:val="00674445"/>
    <w:rsid w:val="006A7487"/>
    <w:rsid w:val="006D15E8"/>
    <w:rsid w:val="006E35D8"/>
    <w:rsid w:val="006E4456"/>
    <w:rsid w:val="006F1672"/>
    <w:rsid w:val="007039EB"/>
    <w:rsid w:val="0071764F"/>
    <w:rsid w:val="00720F76"/>
    <w:rsid w:val="00731D2C"/>
    <w:rsid w:val="0074151A"/>
    <w:rsid w:val="00746A6C"/>
    <w:rsid w:val="007B55E5"/>
    <w:rsid w:val="007B6351"/>
    <w:rsid w:val="007C5933"/>
    <w:rsid w:val="007C59B4"/>
    <w:rsid w:val="007D42CF"/>
    <w:rsid w:val="007D7888"/>
    <w:rsid w:val="008131D0"/>
    <w:rsid w:val="00815B14"/>
    <w:rsid w:val="008205A2"/>
    <w:rsid w:val="00820F23"/>
    <w:rsid w:val="00824B01"/>
    <w:rsid w:val="00827460"/>
    <w:rsid w:val="00837066"/>
    <w:rsid w:val="00840CE9"/>
    <w:rsid w:val="00871503"/>
    <w:rsid w:val="0088684E"/>
    <w:rsid w:val="008965FE"/>
    <w:rsid w:val="00896E73"/>
    <w:rsid w:val="008C25C3"/>
    <w:rsid w:val="008C578E"/>
    <w:rsid w:val="008D2BC2"/>
    <w:rsid w:val="008E519B"/>
    <w:rsid w:val="008F388E"/>
    <w:rsid w:val="00910C25"/>
    <w:rsid w:val="0091727A"/>
    <w:rsid w:val="009267A1"/>
    <w:rsid w:val="00961662"/>
    <w:rsid w:val="009653EF"/>
    <w:rsid w:val="00976173"/>
    <w:rsid w:val="009879B8"/>
    <w:rsid w:val="0099001A"/>
    <w:rsid w:val="00993E84"/>
    <w:rsid w:val="009A4B4D"/>
    <w:rsid w:val="009D28A3"/>
    <w:rsid w:val="00A356D2"/>
    <w:rsid w:val="00A417AD"/>
    <w:rsid w:val="00A41B63"/>
    <w:rsid w:val="00A47319"/>
    <w:rsid w:val="00A47BA0"/>
    <w:rsid w:val="00A60873"/>
    <w:rsid w:val="00A71B9E"/>
    <w:rsid w:val="00A75322"/>
    <w:rsid w:val="00A7782C"/>
    <w:rsid w:val="00A87EF8"/>
    <w:rsid w:val="00A93079"/>
    <w:rsid w:val="00AB1BDC"/>
    <w:rsid w:val="00AB4CD6"/>
    <w:rsid w:val="00AC2A8E"/>
    <w:rsid w:val="00AC2D72"/>
    <w:rsid w:val="00AC617C"/>
    <w:rsid w:val="00AD5880"/>
    <w:rsid w:val="00AD5C50"/>
    <w:rsid w:val="00AE2C02"/>
    <w:rsid w:val="00AE5C70"/>
    <w:rsid w:val="00AE7DC7"/>
    <w:rsid w:val="00B05230"/>
    <w:rsid w:val="00B07E5E"/>
    <w:rsid w:val="00B1721D"/>
    <w:rsid w:val="00B2203A"/>
    <w:rsid w:val="00B242B4"/>
    <w:rsid w:val="00B31066"/>
    <w:rsid w:val="00B3431B"/>
    <w:rsid w:val="00B60078"/>
    <w:rsid w:val="00B620E0"/>
    <w:rsid w:val="00B70CD2"/>
    <w:rsid w:val="00B91852"/>
    <w:rsid w:val="00B970E6"/>
    <w:rsid w:val="00BA5DB3"/>
    <w:rsid w:val="00BB2D9A"/>
    <w:rsid w:val="00BB37C6"/>
    <w:rsid w:val="00BD150C"/>
    <w:rsid w:val="00BD3D68"/>
    <w:rsid w:val="00BE24B5"/>
    <w:rsid w:val="00BE7627"/>
    <w:rsid w:val="00BF04E1"/>
    <w:rsid w:val="00C01F67"/>
    <w:rsid w:val="00C35552"/>
    <w:rsid w:val="00C36A4E"/>
    <w:rsid w:val="00C43C2F"/>
    <w:rsid w:val="00C45434"/>
    <w:rsid w:val="00C6598E"/>
    <w:rsid w:val="00C724D4"/>
    <w:rsid w:val="00C74375"/>
    <w:rsid w:val="00C90FE6"/>
    <w:rsid w:val="00C9147A"/>
    <w:rsid w:val="00CA179B"/>
    <w:rsid w:val="00CA1B71"/>
    <w:rsid w:val="00CA225A"/>
    <w:rsid w:val="00CB47E8"/>
    <w:rsid w:val="00CC42A6"/>
    <w:rsid w:val="00CC6E81"/>
    <w:rsid w:val="00D25512"/>
    <w:rsid w:val="00D531FD"/>
    <w:rsid w:val="00D60104"/>
    <w:rsid w:val="00D60AD8"/>
    <w:rsid w:val="00D63B8A"/>
    <w:rsid w:val="00D66420"/>
    <w:rsid w:val="00D8207F"/>
    <w:rsid w:val="00DB3A31"/>
    <w:rsid w:val="00DD318E"/>
    <w:rsid w:val="00DE7597"/>
    <w:rsid w:val="00DF170E"/>
    <w:rsid w:val="00DF7B10"/>
    <w:rsid w:val="00E022ED"/>
    <w:rsid w:val="00E067F2"/>
    <w:rsid w:val="00E30955"/>
    <w:rsid w:val="00E36CC4"/>
    <w:rsid w:val="00E4067B"/>
    <w:rsid w:val="00E43E8C"/>
    <w:rsid w:val="00E533D5"/>
    <w:rsid w:val="00E61497"/>
    <w:rsid w:val="00E7245D"/>
    <w:rsid w:val="00E867F5"/>
    <w:rsid w:val="00E87DD9"/>
    <w:rsid w:val="00E95408"/>
    <w:rsid w:val="00EB242A"/>
    <w:rsid w:val="00EC146E"/>
    <w:rsid w:val="00EC47A5"/>
    <w:rsid w:val="00EE35F6"/>
    <w:rsid w:val="00EE51EB"/>
    <w:rsid w:val="00EF0F7E"/>
    <w:rsid w:val="00EF63C7"/>
    <w:rsid w:val="00F12D32"/>
    <w:rsid w:val="00F24C19"/>
    <w:rsid w:val="00F27707"/>
    <w:rsid w:val="00F27AF6"/>
    <w:rsid w:val="00F40B67"/>
    <w:rsid w:val="00F42548"/>
    <w:rsid w:val="00F64C96"/>
    <w:rsid w:val="00F6641D"/>
    <w:rsid w:val="00F6665C"/>
    <w:rsid w:val="00F70D0A"/>
    <w:rsid w:val="00F84B28"/>
    <w:rsid w:val="00FA263B"/>
    <w:rsid w:val="00FA59ED"/>
    <w:rsid w:val="00FB24FA"/>
    <w:rsid w:val="00FC7091"/>
    <w:rsid w:val="00FC7F33"/>
    <w:rsid w:val="00FF1887"/>
    <w:rsid w:val="00FF28A3"/>
    <w:rsid w:val="00FF2F5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2203A"/>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分項段落"/>
    <w:basedOn w:val="a0"/>
    <w:rsid w:val="00127BC3"/>
    <w:pPr>
      <w:widowControl/>
      <w:numPr>
        <w:numId w:val="3"/>
      </w:numPr>
      <w:wordWrap w:val="0"/>
      <w:snapToGrid w:val="0"/>
      <w:jc w:val="both"/>
      <w:textAlignment w:val="baseline"/>
    </w:pPr>
    <w:rPr>
      <w:rFonts w:eastAsia="標楷體"/>
      <w:noProof/>
      <w:kern w:val="0"/>
      <w:sz w:val="32"/>
      <w:szCs w:val="20"/>
    </w:rPr>
  </w:style>
  <w:style w:type="paragraph" w:customStyle="1" w:styleId="a4">
    <w:name w:val="機關名稱"/>
    <w:basedOn w:val="a0"/>
    <w:rsid w:val="00127BC3"/>
    <w:pPr>
      <w:snapToGrid w:val="0"/>
    </w:pPr>
    <w:rPr>
      <w:rFonts w:eastAsia="標楷體"/>
      <w:sz w:val="44"/>
      <w:szCs w:val="20"/>
    </w:rPr>
  </w:style>
  <w:style w:type="paragraph" w:customStyle="1" w:styleId="a5">
    <w:name w:val="聯絡方式"/>
    <w:basedOn w:val="a0"/>
    <w:rsid w:val="00127BC3"/>
    <w:pPr>
      <w:snapToGrid w:val="0"/>
      <w:spacing w:line="300" w:lineRule="exact"/>
      <w:ind w:left="8959" w:hanging="8959"/>
    </w:pPr>
    <w:rPr>
      <w:rFonts w:eastAsia="標楷體"/>
      <w:szCs w:val="20"/>
    </w:rPr>
  </w:style>
  <w:style w:type="paragraph" w:customStyle="1" w:styleId="a6">
    <w:name w:val="地址"/>
    <w:basedOn w:val="a7"/>
    <w:rsid w:val="00127BC3"/>
    <w:pPr>
      <w:spacing w:line="280" w:lineRule="exact"/>
    </w:pPr>
  </w:style>
  <w:style w:type="paragraph" w:customStyle="1" w:styleId="a7">
    <w:name w:val="受文者"/>
    <w:basedOn w:val="a0"/>
    <w:rsid w:val="00127BC3"/>
    <w:pPr>
      <w:snapToGrid w:val="0"/>
      <w:spacing w:line="300" w:lineRule="exact"/>
      <w:ind w:left="1276" w:hanging="1276"/>
    </w:pPr>
    <w:rPr>
      <w:rFonts w:eastAsia="標楷體"/>
      <w:szCs w:val="20"/>
    </w:rPr>
  </w:style>
  <w:style w:type="paragraph" w:customStyle="1" w:styleId="a8">
    <w:name w:val="發文日期"/>
    <w:basedOn w:val="a9"/>
    <w:rsid w:val="00127BC3"/>
  </w:style>
  <w:style w:type="paragraph" w:customStyle="1" w:styleId="a9">
    <w:name w:val="密等"/>
    <w:basedOn w:val="a0"/>
    <w:rsid w:val="00127BC3"/>
    <w:pPr>
      <w:snapToGrid w:val="0"/>
      <w:spacing w:line="280" w:lineRule="exact"/>
    </w:pPr>
    <w:rPr>
      <w:rFonts w:eastAsia="標楷體"/>
      <w:szCs w:val="20"/>
    </w:rPr>
  </w:style>
  <w:style w:type="paragraph" w:customStyle="1" w:styleId="aa">
    <w:name w:val="發文字號"/>
    <w:basedOn w:val="a0"/>
    <w:rsid w:val="00127BC3"/>
    <w:pPr>
      <w:snapToGrid w:val="0"/>
      <w:spacing w:line="280" w:lineRule="exact"/>
    </w:pPr>
    <w:rPr>
      <w:rFonts w:eastAsia="標楷體"/>
      <w:szCs w:val="20"/>
    </w:rPr>
  </w:style>
  <w:style w:type="paragraph" w:customStyle="1" w:styleId="ab">
    <w:name w:val="速別"/>
    <w:basedOn w:val="a0"/>
    <w:rsid w:val="00127BC3"/>
    <w:pPr>
      <w:snapToGrid w:val="0"/>
      <w:spacing w:line="280" w:lineRule="exact"/>
    </w:pPr>
    <w:rPr>
      <w:rFonts w:eastAsia="標楷體"/>
      <w:szCs w:val="20"/>
    </w:rPr>
  </w:style>
  <w:style w:type="paragraph" w:customStyle="1" w:styleId="ac">
    <w:name w:val="附件"/>
    <w:basedOn w:val="a0"/>
    <w:rsid w:val="00127BC3"/>
    <w:pPr>
      <w:snapToGrid w:val="0"/>
      <w:spacing w:line="280" w:lineRule="exact"/>
      <w:ind w:left="680" w:hanging="680"/>
    </w:pPr>
    <w:rPr>
      <w:rFonts w:eastAsia="標楷體"/>
      <w:szCs w:val="20"/>
    </w:rPr>
  </w:style>
  <w:style w:type="paragraph" w:styleId="ad">
    <w:name w:val="footer"/>
    <w:basedOn w:val="a0"/>
    <w:rsid w:val="00127BC3"/>
    <w:pPr>
      <w:tabs>
        <w:tab w:val="center" w:pos="4153"/>
        <w:tab w:val="right" w:pos="8306"/>
      </w:tabs>
      <w:snapToGrid w:val="0"/>
    </w:pPr>
    <w:rPr>
      <w:sz w:val="20"/>
      <w:szCs w:val="20"/>
    </w:rPr>
  </w:style>
  <w:style w:type="paragraph" w:customStyle="1" w:styleId="ae">
    <w:name w:val="主旨"/>
    <w:basedOn w:val="a0"/>
    <w:rsid w:val="00127BC3"/>
    <w:pPr>
      <w:snapToGrid w:val="0"/>
      <w:ind w:left="964" w:hanging="964"/>
      <w:jc w:val="both"/>
    </w:pPr>
    <w:rPr>
      <w:rFonts w:eastAsia="標楷體"/>
      <w:sz w:val="32"/>
      <w:szCs w:val="20"/>
    </w:rPr>
  </w:style>
  <w:style w:type="paragraph" w:customStyle="1" w:styleId="af">
    <w:name w:val="說明辦法首行"/>
    <w:basedOn w:val="a0"/>
    <w:rsid w:val="00127BC3"/>
    <w:pPr>
      <w:kinsoku w:val="0"/>
      <w:adjustRightInd w:val="0"/>
      <w:snapToGrid w:val="0"/>
      <w:ind w:left="964" w:hanging="964"/>
      <w:jc w:val="both"/>
    </w:pPr>
    <w:rPr>
      <w:rFonts w:eastAsia="標楷體"/>
      <w:sz w:val="32"/>
      <w:szCs w:val="20"/>
    </w:rPr>
  </w:style>
  <w:style w:type="paragraph" w:customStyle="1" w:styleId="af0">
    <w:name w:val="正副本"/>
    <w:basedOn w:val="a0"/>
    <w:rsid w:val="00127BC3"/>
    <w:pPr>
      <w:snapToGrid w:val="0"/>
      <w:spacing w:line="280" w:lineRule="exact"/>
      <w:ind w:left="726" w:hanging="726"/>
      <w:jc w:val="both"/>
    </w:pPr>
    <w:rPr>
      <w:rFonts w:eastAsia="標楷體"/>
      <w:szCs w:val="20"/>
    </w:rPr>
  </w:style>
  <w:style w:type="paragraph" w:customStyle="1" w:styleId="af1">
    <w:name w:val="抄件"/>
    <w:basedOn w:val="a0"/>
    <w:rsid w:val="00127BC3"/>
    <w:pPr>
      <w:snapToGrid w:val="0"/>
      <w:spacing w:line="300" w:lineRule="exact"/>
      <w:ind w:left="8959" w:hanging="8959"/>
    </w:pPr>
    <w:rPr>
      <w:rFonts w:eastAsia="標楷體"/>
      <w:sz w:val="28"/>
      <w:szCs w:val="20"/>
    </w:rPr>
  </w:style>
  <w:style w:type="paragraph" w:customStyle="1" w:styleId="af2">
    <w:name w:val="首長"/>
    <w:basedOn w:val="ae"/>
    <w:rsid w:val="00127BC3"/>
    <w:pPr>
      <w:spacing w:line="500" w:lineRule="exact"/>
    </w:pPr>
    <w:rPr>
      <w:sz w:val="36"/>
    </w:rPr>
  </w:style>
  <w:style w:type="paragraph" w:customStyle="1" w:styleId="af3">
    <w:name w:val="本文卷處理方式"/>
    <w:basedOn w:val="a0"/>
    <w:rsid w:val="00127BC3"/>
    <w:pPr>
      <w:spacing w:line="320" w:lineRule="exact"/>
    </w:pPr>
    <w:rPr>
      <w:rFonts w:eastAsia="標楷體"/>
      <w:sz w:val="32"/>
      <w:szCs w:val="20"/>
    </w:rPr>
  </w:style>
  <w:style w:type="paragraph" w:styleId="af4">
    <w:name w:val="header"/>
    <w:aliases w:val=" 字元"/>
    <w:basedOn w:val="a0"/>
    <w:link w:val="af5"/>
    <w:uiPriority w:val="99"/>
    <w:unhideWhenUsed/>
    <w:rsid w:val="00BD3D68"/>
    <w:pPr>
      <w:tabs>
        <w:tab w:val="center" w:pos="4153"/>
        <w:tab w:val="right" w:pos="8306"/>
      </w:tabs>
      <w:snapToGrid w:val="0"/>
    </w:pPr>
    <w:rPr>
      <w:sz w:val="20"/>
      <w:szCs w:val="20"/>
    </w:rPr>
  </w:style>
  <w:style w:type="character" w:styleId="af6">
    <w:name w:val="Strong"/>
    <w:basedOn w:val="a1"/>
    <w:qFormat/>
    <w:rsid w:val="00127BC3"/>
    <w:rPr>
      <w:b/>
      <w:bCs/>
    </w:rPr>
  </w:style>
  <w:style w:type="character" w:styleId="af7">
    <w:name w:val="Emphasis"/>
    <w:basedOn w:val="a1"/>
    <w:qFormat/>
    <w:rsid w:val="00127BC3"/>
    <w:rPr>
      <w:b w:val="0"/>
      <w:bCs w:val="0"/>
      <w:i w:val="0"/>
      <w:iCs w:val="0"/>
      <w:color w:val="CC0033"/>
    </w:rPr>
  </w:style>
  <w:style w:type="character" w:customStyle="1" w:styleId="af5">
    <w:name w:val="頁首 字元"/>
    <w:aliases w:val=" 字元 字元"/>
    <w:basedOn w:val="a1"/>
    <w:link w:val="af4"/>
    <w:uiPriority w:val="99"/>
    <w:rsid w:val="00BD3D68"/>
    <w:rPr>
      <w:kern w:val="2"/>
    </w:rPr>
  </w:style>
  <w:style w:type="paragraph" w:customStyle="1" w:styleId="3">
    <w:name w:val="字元 字元3"/>
    <w:basedOn w:val="a0"/>
    <w:rsid w:val="00FC7F33"/>
    <w:pPr>
      <w:widowControl/>
      <w:spacing w:after="160" w:line="240" w:lineRule="exact"/>
    </w:pPr>
    <w:rPr>
      <w:rFonts w:ascii="Verdana" w:eastAsia="Times New Roman" w:hAnsi="Verdana"/>
      <w:kern w:val="0"/>
      <w:sz w:val="20"/>
      <w:szCs w:val="20"/>
      <w:lang w:eastAsia="en-US"/>
    </w:rPr>
  </w:style>
  <w:style w:type="paragraph" w:customStyle="1" w:styleId="1">
    <w:name w:val="(1)"/>
    <w:basedOn w:val="a0"/>
    <w:rsid w:val="006F1672"/>
    <w:pPr>
      <w:kinsoku w:val="0"/>
      <w:autoSpaceDE w:val="0"/>
      <w:autoSpaceDN w:val="0"/>
      <w:spacing w:line="476" w:lineRule="exact"/>
      <w:ind w:left="1197" w:hanging="329"/>
      <w:jc w:val="both"/>
      <w:textAlignment w:val="baseline"/>
    </w:pPr>
    <w:rPr>
      <w:rFonts w:eastAsia="標楷體"/>
      <w:spacing w:val="6"/>
      <w:kern w:val="0"/>
      <w:sz w:val="28"/>
      <w:szCs w:val="20"/>
    </w:rPr>
  </w:style>
  <w:style w:type="paragraph" w:customStyle="1" w:styleId="4">
    <w:name w:val="字元 字元4 字元 字元 字元"/>
    <w:basedOn w:val="a0"/>
    <w:rsid w:val="006F1672"/>
    <w:pPr>
      <w:widowControl/>
      <w:spacing w:after="160" w:line="240" w:lineRule="exact"/>
    </w:pPr>
    <w:rPr>
      <w:rFonts w:ascii="Verdana" w:eastAsia="Times New Roman" w:hAnsi="Verdana"/>
      <w:kern w:val="0"/>
      <w:sz w:val="20"/>
      <w:szCs w:val="20"/>
      <w:lang w:eastAsia="en-US"/>
    </w:rPr>
  </w:style>
  <w:style w:type="character" w:styleId="af8">
    <w:name w:val="Hyperlink"/>
    <w:basedOn w:val="a1"/>
    <w:uiPriority w:val="99"/>
    <w:unhideWhenUsed/>
    <w:rsid w:val="00837066"/>
    <w:rPr>
      <w:color w:val="0000FF"/>
      <w:u w:val="single"/>
    </w:rPr>
  </w:style>
  <w:style w:type="character" w:customStyle="1" w:styleId="style231">
    <w:name w:val="style231"/>
    <w:basedOn w:val="a1"/>
    <w:rsid w:val="005527CE"/>
    <w:rPr>
      <w:color w:val="0000FF"/>
    </w:rPr>
  </w:style>
  <w:style w:type="paragraph" w:styleId="af9">
    <w:name w:val="Balloon Text"/>
    <w:basedOn w:val="a0"/>
    <w:link w:val="afa"/>
    <w:uiPriority w:val="99"/>
    <w:semiHidden/>
    <w:unhideWhenUsed/>
    <w:rsid w:val="00EF0F7E"/>
    <w:rPr>
      <w:rFonts w:ascii="Cambria" w:hAnsi="Cambria"/>
      <w:sz w:val="18"/>
      <w:szCs w:val="18"/>
    </w:rPr>
  </w:style>
  <w:style w:type="character" w:customStyle="1" w:styleId="afa">
    <w:name w:val="註解方塊文字 字元"/>
    <w:basedOn w:val="a1"/>
    <w:link w:val="af9"/>
    <w:uiPriority w:val="99"/>
    <w:semiHidden/>
    <w:rsid w:val="00EF0F7E"/>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162168745">
      <w:bodyDiv w:val="1"/>
      <w:marLeft w:val="0"/>
      <w:marRight w:val="0"/>
      <w:marTop w:val="0"/>
      <w:marBottom w:val="0"/>
      <w:divBdr>
        <w:top w:val="none" w:sz="0" w:space="0" w:color="auto"/>
        <w:left w:val="none" w:sz="0" w:space="0" w:color="auto"/>
        <w:bottom w:val="none" w:sz="0" w:space="0" w:color="auto"/>
        <w:right w:val="none" w:sz="0" w:space="0" w:color="auto"/>
      </w:divBdr>
      <w:divsChild>
        <w:div w:id="138116381">
          <w:marLeft w:val="0"/>
          <w:marRight w:val="0"/>
          <w:marTop w:val="0"/>
          <w:marBottom w:val="0"/>
          <w:divBdr>
            <w:top w:val="none" w:sz="0" w:space="0" w:color="auto"/>
            <w:left w:val="none" w:sz="0" w:space="0" w:color="auto"/>
            <w:bottom w:val="none" w:sz="0" w:space="0" w:color="auto"/>
            <w:right w:val="none" w:sz="0" w:space="0" w:color="auto"/>
          </w:divBdr>
        </w:div>
        <w:div w:id="1820612413">
          <w:marLeft w:val="0"/>
          <w:marRight w:val="0"/>
          <w:marTop w:val="0"/>
          <w:marBottom w:val="0"/>
          <w:divBdr>
            <w:top w:val="none" w:sz="0" w:space="0" w:color="auto"/>
            <w:left w:val="none" w:sz="0" w:space="0" w:color="auto"/>
            <w:bottom w:val="none" w:sz="0" w:space="0" w:color="auto"/>
            <w:right w:val="none" w:sz="0" w:space="0" w:color="auto"/>
          </w:divBdr>
        </w:div>
        <w:div w:id="1855340795">
          <w:marLeft w:val="0"/>
          <w:marRight w:val="0"/>
          <w:marTop w:val="0"/>
          <w:marBottom w:val="0"/>
          <w:divBdr>
            <w:top w:val="none" w:sz="0" w:space="0" w:color="auto"/>
            <w:left w:val="none" w:sz="0" w:space="0" w:color="auto"/>
            <w:bottom w:val="none" w:sz="0" w:space="0" w:color="auto"/>
            <w:right w:val="none" w:sz="0" w:space="0" w:color="auto"/>
          </w:divBdr>
        </w:div>
        <w:div w:id="1941990097">
          <w:marLeft w:val="0"/>
          <w:marRight w:val="0"/>
          <w:marTop w:val="0"/>
          <w:marBottom w:val="0"/>
          <w:divBdr>
            <w:top w:val="none" w:sz="0" w:space="0" w:color="auto"/>
            <w:left w:val="none" w:sz="0" w:space="0" w:color="auto"/>
            <w:bottom w:val="none" w:sz="0" w:space="0" w:color="auto"/>
            <w:right w:val="none" w:sz="0" w:space="0" w:color="auto"/>
          </w:divBdr>
        </w:div>
      </w:divsChild>
    </w:div>
    <w:div w:id="354578161">
      <w:bodyDiv w:val="1"/>
      <w:marLeft w:val="0"/>
      <w:marRight w:val="0"/>
      <w:marTop w:val="0"/>
      <w:marBottom w:val="0"/>
      <w:divBdr>
        <w:top w:val="none" w:sz="0" w:space="0" w:color="auto"/>
        <w:left w:val="none" w:sz="0" w:space="0" w:color="auto"/>
        <w:bottom w:val="none" w:sz="0" w:space="0" w:color="auto"/>
        <w:right w:val="none" w:sz="0" w:space="0" w:color="auto"/>
      </w:divBdr>
    </w:div>
    <w:div w:id="782505994">
      <w:bodyDiv w:val="1"/>
      <w:marLeft w:val="0"/>
      <w:marRight w:val="0"/>
      <w:marTop w:val="0"/>
      <w:marBottom w:val="0"/>
      <w:divBdr>
        <w:top w:val="none" w:sz="0" w:space="0" w:color="auto"/>
        <w:left w:val="none" w:sz="0" w:space="0" w:color="auto"/>
        <w:bottom w:val="none" w:sz="0" w:space="0" w:color="auto"/>
        <w:right w:val="none" w:sz="0" w:space="0" w:color="auto"/>
      </w:divBdr>
      <w:divsChild>
        <w:div w:id="236785412">
          <w:marLeft w:val="0"/>
          <w:marRight w:val="0"/>
          <w:marTop w:val="0"/>
          <w:marBottom w:val="0"/>
          <w:divBdr>
            <w:top w:val="none" w:sz="0" w:space="0" w:color="auto"/>
            <w:left w:val="none" w:sz="0" w:space="0" w:color="auto"/>
            <w:bottom w:val="none" w:sz="0" w:space="0" w:color="auto"/>
            <w:right w:val="none" w:sz="0" w:space="0" w:color="auto"/>
          </w:divBdr>
        </w:div>
        <w:div w:id="240604904">
          <w:marLeft w:val="0"/>
          <w:marRight w:val="0"/>
          <w:marTop w:val="0"/>
          <w:marBottom w:val="0"/>
          <w:divBdr>
            <w:top w:val="none" w:sz="0" w:space="0" w:color="auto"/>
            <w:left w:val="none" w:sz="0" w:space="0" w:color="auto"/>
            <w:bottom w:val="none" w:sz="0" w:space="0" w:color="auto"/>
            <w:right w:val="none" w:sz="0" w:space="0" w:color="auto"/>
          </w:divBdr>
        </w:div>
        <w:div w:id="784009502">
          <w:marLeft w:val="0"/>
          <w:marRight w:val="0"/>
          <w:marTop w:val="0"/>
          <w:marBottom w:val="0"/>
          <w:divBdr>
            <w:top w:val="none" w:sz="0" w:space="0" w:color="auto"/>
            <w:left w:val="none" w:sz="0" w:space="0" w:color="auto"/>
            <w:bottom w:val="none" w:sz="0" w:space="0" w:color="auto"/>
            <w:right w:val="none" w:sz="0" w:space="0" w:color="auto"/>
          </w:divBdr>
        </w:div>
        <w:div w:id="1447655358">
          <w:marLeft w:val="0"/>
          <w:marRight w:val="0"/>
          <w:marTop w:val="0"/>
          <w:marBottom w:val="0"/>
          <w:divBdr>
            <w:top w:val="none" w:sz="0" w:space="0" w:color="auto"/>
            <w:left w:val="none" w:sz="0" w:space="0" w:color="auto"/>
            <w:bottom w:val="none" w:sz="0" w:space="0" w:color="auto"/>
            <w:right w:val="none" w:sz="0" w:space="0" w:color="auto"/>
          </w:divBdr>
        </w:div>
        <w:div w:id="1676178555">
          <w:marLeft w:val="0"/>
          <w:marRight w:val="0"/>
          <w:marTop w:val="0"/>
          <w:marBottom w:val="0"/>
          <w:divBdr>
            <w:top w:val="none" w:sz="0" w:space="0" w:color="auto"/>
            <w:left w:val="none" w:sz="0" w:space="0" w:color="auto"/>
            <w:bottom w:val="none" w:sz="0" w:space="0" w:color="auto"/>
            <w:right w:val="none" w:sz="0" w:space="0" w:color="auto"/>
          </w:divBdr>
        </w:div>
        <w:div w:id="1956205531">
          <w:marLeft w:val="0"/>
          <w:marRight w:val="0"/>
          <w:marTop w:val="0"/>
          <w:marBottom w:val="0"/>
          <w:divBdr>
            <w:top w:val="none" w:sz="0" w:space="0" w:color="auto"/>
            <w:left w:val="none" w:sz="0" w:space="0" w:color="auto"/>
            <w:bottom w:val="none" w:sz="0" w:space="0" w:color="auto"/>
            <w:right w:val="none" w:sz="0" w:space="0" w:color="auto"/>
          </w:divBdr>
        </w:div>
      </w:divsChild>
    </w:div>
    <w:div w:id="95140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286</Words>
  <Characters>1636</Characters>
  <Application>Microsoft Office Word</Application>
  <DocSecurity>0</DocSecurity>
  <Lines>13</Lines>
  <Paragraphs>3</Paragraphs>
  <ScaleCrop>false</ScaleCrop>
  <Company/>
  <LinksUpToDate>false</LinksUpToDate>
  <CharactersWithSpaces>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金屬工業研究發展中心　函</dc:title>
  <dc:subject/>
  <dc:creator>user</dc:creator>
  <cp:keywords/>
  <dc:description/>
  <cp:lastModifiedBy>Your User Name</cp:lastModifiedBy>
  <cp:revision>5</cp:revision>
  <cp:lastPrinted>2010-04-09T02:57:00Z</cp:lastPrinted>
  <dcterms:created xsi:type="dcterms:W3CDTF">2011-10-11T05:29:00Z</dcterms:created>
  <dcterms:modified xsi:type="dcterms:W3CDTF">2011-10-11T05:32:00Z</dcterms:modified>
</cp:coreProperties>
</file>