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3164" w14:textId="77777777" w:rsidR="00673A79" w:rsidRPr="00632E09" w:rsidRDefault="00673A79" w:rsidP="009D051C">
      <w:pPr>
        <w:spacing w:line="631" w:lineRule="exact"/>
        <w:ind w:right="-20"/>
        <w:rPr>
          <w:rFonts w:ascii="Times New Roman" w:hAnsi="Times New Roman" w:cs="Times New Roman"/>
          <w:b/>
          <w:bCs/>
          <w:spacing w:val="1"/>
          <w:kern w:val="0"/>
          <w:position w:val="-1"/>
          <w:sz w:val="48"/>
          <w:szCs w:val="48"/>
        </w:rPr>
      </w:pPr>
    </w:p>
    <w:p w14:paraId="3284DEBC" w14:textId="39376FE7" w:rsidR="00943211" w:rsidRPr="00943211" w:rsidRDefault="00943211" w:rsidP="00943211">
      <w:pPr>
        <w:spacing w:line="631" w:lineRule="exact"/>
        <w:ind w:right="-20"/>
        <w:jc w:val="center"/>
        <w:rPr>
          <w:rFonts w:ascii="標楷體" w:eastAsia="標楷體" w:hAnsi="標楷體" w:cs="標楷體"/>
          <w:kern w:val="0"/>
          <w:position w:val="-1"/>
          <w:sz w:val="44"/>
          <w:szCs w:val="44"/>
          <w:lang w:eastAsia="zh-HK"/>
        </w:rPr>
      </w:pPr>
      <w:r w:rsidRPr="00943211">
        <w:rPr>
          <w:rFonts w:ascii="Times New Roman" w:eastAsia="標楷體" w:hAnsi="Times New Roman" w:cs="Times New Roman"/>
          <w:kern w:val="0"/>
          <w:position w:val="-1"/>
          <w:sz w:val="44"/>
          <w:szCs w:val="44"/>
          <w:lang w:eastAsia="zh-HK"/>
        </w:rPr>
        <w:t>2021 Medtronic</w:t>
      </w:r>
      <w:r w:rsidRPr="00943211">
        <w:rPr>
          <w:rFonts w:ascii="標楷體" w:eastAsia="標楷體" w:hAnsi="標楷體" w:cs="標楷體" w:hint="eastAsia"/>
          <w:kern w:val="0"/>
          <w:position w:val="-1"/>
          <w:sz w:val="44"/>
          <w:szCs w:val="44"/>
          <w:lang w:eastAsia="zh-HK"/>
        </w:rPr>
        <w:t>臨床工程研討會</w:t>
      </w:r>
    </w:p>
    <w:p w14:paraId="124E64C7" w14:textId="2E61A7F1" w:rsidR="009D051C" w:rsidRPr="00B54A56" w:rsidRDefault="00943211" w:rsidP="00943211">
      <w:pPr>
        <w:spacing w:line="631" w:lineRule="exact"/>
        <w:ind w:right="-2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43211">
        <w:rPr>
          <w:rFonts w:ascii="標楷體" w:eastAsia="標楷體" w:hAnsi="標楷體" w:cs="標楷體" w:hint="eastAsia"/>
          <w:kern w:val="0"/>
          <w:position w:val="-1"/>
          <w:sz w:val="44"/>
          <w:szCs w:val="44"/>
          <w:lang w:eastAsia="zh-HK"/>
        </w:rPr>
        <w:t>手術室儀器安全管理與資訊安全應用</w:t>
      </w:r>
    </w:p>
    <w:p w14:paraId="64C5CAD6" w14:textId="77777777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1.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主辦單位：中華民國生物醫學工程學會</w:t>
      </w:r>
    </w:p>
    <w:p w14:paraId="130355AE" w14:textId="7054661F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2.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協辦單位：</w:t>
      </w:r>
      <w:r w:rsidR="00943211" w:rsidRPr="0094321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美敦力醫療產品有限公司</w:t>
      </w:r>
    </w:p>
    <w:p w14:paraId="01FAA7D7" w14:textId="2C2FD98F" w:rsidR="0038069C" w:rsidRPr="000610DF" w:rsidRDefault="0038069C" w:rsidP="0038069C">
      <w:pPr>
        <w:spacing w:line="360" w:lineRule="exact"/>
        <w:ind w:right="-20"/>
        <w:rPr>
          <w:rFonts w:ascii="標楷體" w:eastAsia="標楷體" w:hAnsi="標楷體" w:cs="標楷體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3.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舉辦日期：</w:t>
      </w:r>
      <w:r>
        <w:rPr>
          <w:rFonts w:ascii="Times New Roman" w:eastAsia="Times New Roman" w:hAnsi="Times New Roman" w:cs="Times New Roman"/>
          <w:kern w:val="0"/>
          <w:position w:val="-2"/>
          <w:szCs w:val="24"/>
        </w:rPr>
        <w:t>110</w:t>
      </w:r>
      <w:r w:rsidRPr="009D051C">
        <w:rPr>
          <w:rFonts w:ascii="標楷體" w:eastAsia="標楷體" w:hAnsi="標楷體" w:cs="標楷體"/>
          <w:kern w:val="0"/>
          <w:position w:val="-2"/>
          <w:szCs w:val="24"/>
        </w:rPr>
        <w:t xml:space="preserve">年 </w:t>
      </w:r>
      <w:r>
        <w:rPr>
          <w:rFonts w:ascii="Times New Roman" w:eastAsia="Times New Roman" w:hAnsi="Times New Roman" w:cs="Times New Roman"/>
          <w:kern w:val="0"/>
          <w:position w:val="-2"/>
          <w:szCs w:val="24"/>
        </w:rPr>
        <w:t>1</w:t>
      </w:r>
      <w:r w:rsidR="00943211">
        <w:rPr>
          <w:rFonts w:asciiTheme="minorEastAsia" w:hAnsiTheme="minorEastAsia" w:cs="Times New Roman" w:hint="eastAsia"/>
          <w:kern w:val="0"/>
          <w:position w:val="-2"/>
          <w:szCs w:val="24"/>
        </w:rPr>
        <w:t>2</w:t>
      </w:r>
      <w:r>
        <w:rPr>
          <w:rFonts w:ascii="Times New Roman" w:eastAsia="Times New Roman" w:hAnsi="Times New Roman" w:cs="Times New Roman"/>
          <w:kern w:val="0"/>
          <w:position w:val="-2"/>
          <w:szCs w:val="24"/>
        </w:rPr>
        <w:t xml:space="preserve"> </w:t>
      </w:r>
      <w:r w:rsidRPr="009D051C">
        <w:rPr>
          <w:rFonts w:ascii="標楷體" w:eastAsia="標楷體" w:hAnsi="標楷體" w:cs="標楷體"/>
          <w:kern w:val="0"/>
          <w:position w:val="-2"/>
          <w:szCs w:val="24"/>
        </w:rPr>
        <w:t>月</w:t>
      </w:r>
      <w:r w:rsidR="00943211">
        <w:rPr>
          <w:rFonts w:ascii="標楷體" w:eastAsia="標楷體" w:hAnsi="標楷體" w:cs="標楷體" w:hint="eastAsia"/>
          <w:kern w:val="0"/>
          <w:position w:val="-2"/>
          <w:szCs w:val="24"/>
        </w:rPr>
        <w:t>1</w:t>
      </w:r>
      <w:r>
        <w:rPr>
          <w:rFonts w:ascii="Times New Roman" w:eastAsia="新細明體" w:hAnsi="Times New Roman" w:cs="Times New Roman"/>
          <w:kern w:val="0"/>
          <w:position w:val="-2"/>
          <w:szCs w:val="24"/>
        </w:rPr>
        <w:t>0</w:t>
      </w:r>
      <w:r w:rsidRPr="009D051C">
        <w:rPr>
          <w:rFonts w:ascii="標楷體" w:eastAsia="標楷體" w:hAnsi="標楷體" w:cs="標楷體"/>
          <w:kern w:val="0"/>
          <w:position w:val="-2"/>
          <w:szCs w:val="24"/>
        </w:rPr>
        <w:t xml:space="preserve">日 </w:t>
      </w:r>
      <w:r w:rsidRPr="009D051C">
        <w:rPr>
          <w:rFonts w:ascii="Times New Roman" w:eastAsia="Times New Roman" w:hAnsi="Times New Roman" w:cs="Times New Roman"/>
          <w:kern w:val="0"/>
          <w:position w:val="-2"/>
          <w:szCs w:val="24"/>
        </w:rPr>
        <w:t>(</w:t>
      </w:r>
      <w:r w:rsidRPr="009D051C">
        <w:rPr>
          <w:rFonts w:ascii="標楷體" w:eastAsia="標楷體" w:hAnsi="標楷體" w:cs="標楷體"/>
          <w:kern w:val="0"/>
          <w:position w:val="-2"/>
          <w:szCs w:val="24"/>
        </w:rPr>
        <w:t>星期</w:t>
      </w:r>
      <w:r w:rsidR="00943211">
        <w:rPr>
          <w:rFonts w:ascii="標楷體" w:eastAsia="標楷體" w:hAnsi="標楷體" w:cs="標楷體" w:hint="eastAsia"/>
          <w:kern w:val="0"/>
          <w:position w:val="-2"/>
          <w:szCs w:val="24"/>
          <w:lang w:eastAsia="zh-HK"/>
        </w:rPr>
        <w:t>五</w:t>
      </w:r>
      <w:r w:rsidRPr="009D051C">
        <w:rPr>
          <w:rFonts w:ascii="Times New Roman" w:eastAsia="Times New Roman" w:hAnsi="Times New Roman" w:cs="Times New Roman"/>
          <w:spacing w:val="-1"/>
          <w:kern w:val="0"/>
          <w:position w:val="-2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kern w:val="0"/>
          <w:position w:val="-2"/>
          <w:szCs w:val="24"/>
        </w:rPr>
        <w:t xml:space="preserve"> </w:t>
      </w:r>
      <w:r w:rsidRPr="009D051C">
        <w:rPr>
          <w:rFonts w:ascii="Times New Roman" w:eastAsia="Times New Roman" w:hAnsi="Times New Roman" w:cs="Times New Roman"/>
          <w:spacing w:val="-1"/>
          <w:kern w:val="0"/>
          <w:position w:val="-2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position w:val="-2"/>
          <w:szCs w:val="24"/>
        </w:rPr>
        <w:t>09</w:t>
      </w:r>
      <w:r w:rsidRPr="009D051C">
        <w:rPr>
          <w:rFonts w:ascii="Times New Roman" w:eastAsia="Times New Roman" w:hAnsi="Times New Roman" w:cs="Times New Roman"/>
          <w:kern w:val="0"/>
          <w:position w:val="-2"/>
          <w:szCs w:val="24"/>
        </w:rPr>
        <w:t>:00</w:t>
      </w:r>
      <w:r w:rsidRPr="009D051C">
        <w:rPr>
          <w:rFonts w:ascii="Times New Roman" w:eastAsia="Times New Roman" w:hAnsi="Times New Roman" w:cs="Times New Roman"/>
          <w:spacing w:val="-1"/>
          <w:kern w:val="0"/>
          <w:position w:val="-2"/>
          <w:szCs w:val="24"/>
        </w:rPr>
        <w:t>-</w:t>
      </w:r>
      <w:r>
        <w:rPr>
          <w:rFonts w:ascii="Times New Roman" w:eastAsia="Times New Roman" w:hAnsi="Times New Roman" w:cs="Times New Roman"/>
          <w:kern w:val="0"/>
          <w:position w:val="-2"/>
          <w:szCs w:val="24"/>
        </w:rPr>
        <w:t>1</w:t>
      </w:r>
      <w:r w:rsidR="0077275D">
        <w:rPr>
          <w:rFonts w:ascii="Times New Roman" w:eastAsia="Times New Roman" w:hAnsi="Times New Roman" w:cs="Times New Roman"/>
          <w:kern w:val="0"/>
          <w:position w:val="-2"/>
          <w:szCs w:val="24"/>
        </w:rPr>
        <w:t>6</w:t>
      </w:r>
      <w:r w:rsidR="0009307F">
        <w:rPr>
          <w:rFonts w:ascii="Times New Roman" w:eastAsia="Times New Roman" w:hAnsi="Times New Roman" w:cs="Times New Roman"/>
          <w:kern w:val="0"/>
          <w:position w:val="-2"/>
          <w:szCs w:val="24"/>
        </w:rPr>
        <w:t>:2</w:t>
      </w:r>
      <w:r w:rsidRPr="009D051C">
        <w:rPr>
          <w:rFonts w:ascii="Times New Roman" w:eastAsia="Times New Roman" w:hAnsi="Times New Roman" w:cs="Times New Roman"/>
          <w:kern w:val="0"/>
          <w:position w:val="-2"/>
          <w:szCs w:val="24"/>
        </w:rPr>
        <w:t>0</w:t>
      </w:r>
      <w:r w:rsidR="00212E91" w:rsidRPr="00212E91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 (</w:t>
      </w:r>
      <w:r w:rsidR="00212E91" w:rsidRPr="00212E9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實體課程</w:t>
      </w:r>
      <w:r w:rsidR="00212E91" w:rsidRPr="00212E9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,</w:t>
      </w:r>
      <w:r w:rsidR="00212E91" w:rsidRPr="00212E9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不</w:t>
      </w:r>
      <w:proofErr w:type="gramStart"/>
      <w:r w:rsidR="00212E91" w:rsidRPr="00212E9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提供線上視訊</w:t>
      </w:r>
      <w:proofErr w:type="gramEnd"/>
      <w:r w:rsidR="00212E91" w:rsidRPr="00212E91">
        <w:rPr>
          <w:rFonts w:ascii="Times New Roman" w:eastAsia="標楷體" w:hAnsi="Times New Roman" w:cs="Times New Roman"/>
          <w:kern w:val="0"/>
          <w:position w:val="-2"/>
          <w:szCs w:val="24"/>
        </w:rPr>
        <w:t>)</w:t>
      </w:r>
    </w:p>
    <w:p w14:paraId="08059C5B" w14:textId="60B534F8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4.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舉辦地點：</w:t>
      </w:r>
      <w:r w:rsidR="00943211" w:rsidRPr="0094321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台中</w:t>
      </w:r>
      <w:proofErr w:type="gramStart"/>
      <w:r w:rsidR="00943211" w:rsidRPr="0094321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臻</w:t>
      </w:r>
      <w:proofErr w:type="gramEnd"/>
      <w:r w:rsidR="00943211" w:rsidRPr="0094321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愛花園飯店</w:t>
      </w:r>
      <w:r w:rsidR="00943211" w:rsidRPr="0094321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(</w:t>
      </w:r>
      <w:r w:rsidR="00943211" w:rsidRPr="00943211">
        <w:rPr>
          <w:rFonts w:ascii="Times New Roman" w:eastAsia="標楷體" w:hAnsi="Times New Roman" w:cs="Times New Roman"/>
          <w:kern w:val="0"/>
          <w:position w:val="-2"/>
          <w:szCs w:val="24"/>
        </w:rPr>
        <w:t>台中市烏日區高鐵路三段</w:t>
      </w:r>
      <w:r w:rsidR="00943211" w:rsidRPr="00943211">
        <w:rPr>
          <w:rFonts w:ascii="Times New Roman" w:eastAsia="標楷體" w:hAnsi="Times New Roman" w:cs="Times New Roman"/>
          <w:kern w:val="0"/>
          <w:position w:val="-2"/>
          <w:szCs w:val="24"/>
        </w:rPr>
        <w:t>168</w:t>
      </w:r>
      <w:r w:rsidR="00943211" w:rsidRPr="00943211">
        <w:rPr>
          <w:rFonts w:ascii="Times New Roman" w:eastAsia="標楷體" w:hAnsi="Times New Roman" w:cs="Times New Roman"/>
          <w:kern w:val="0"/>
          <w:position w:val="-2"/>
          <w:szCs w:val="24"/>
        </w:rPr>
        <w:t>號</w:t>
      </w:r>
      <w:r w:rsidR="00943211" w:rsidRPr="0094321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台中會展中心旁</w:t>
      </w:r>
      <w:r w:rsidR="00943211" w:rsidRPr="00943211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)</w:t>
      </w:r>
    </w:p>
    <w:p w14:paraId="5A4BF9D8" w14:textId="21E59574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5.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參加費用：會員免費；非會員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NTD 1,000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元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 (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本次</w:t>
      </w:r>
      <w:proofErr w:type="gramStart"/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醫</w:t>
      </w:r>
      <w:proofErr w:type="gramEnd"/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工學分主學分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8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學分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)</w:t>
      </w:r>
    </w:p>
    <w:p w14:paraId="2FBCB970" w14:textId="2FFB894D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6.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合作金庫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(006)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中原分行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 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帳號：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1391-717-200651  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中華民國生物醫學工程學會</w:t>
      </w:r>
    </w:p>
    <w:p w14:paraId="30A21401" w14:textId="23505A10" w:rsidR="0038069C" w:rsidRPr="0038069C" w:rsidRDefault="00943211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C9D3AB" wp14:editId="1F4454E3">
            <wp:simplePos x="0" y="0"/>
            <wp:positionH relativeFrom="column">
              <wp:posOffset>4466699</wp:posOffset>
            </wp:positionH>
            <wp:positionV relativeFrom="paragraph">
              <wp:posOffset>74074</wp:posOffset>
            </wp:positionV>
            <wp:extent cx="834887" cy="834887"/>
            <wp:effectExtent l="0" t="0" r="381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70" cy="83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 (</w:t>
      </w:r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請匯款完成後</w:t>
      </w:r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, </w:t>
      </w:r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匯款單照相到報名網址選</w:t>
      </w:r>
      <w:proofErr w:type="gramStart"/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”</w:t>
      </w:r>
      <w:proofErr w:type="gramEnd"/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非會員身份</w:t>
      </w:r>
      <w:proofErr w:type="gramStart"/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”</w:t>
      </w:r>
      <w:proofErr w:type="gramEnd"/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後上傳</w:t>
      </w:r>
      <w:r w:rsidR="0038069C"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)</w:t>
      </w:r>
    </w:p>
    <w:p w14:paraId="54E62555" w14:textId="6DB793BD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7.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報名方式：</w:t>
      </w:r>
      <w:proofErr w:type="gramStart"/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採網路線上報名</w:t>
      </w:r>
      <w:proofErr w:type="gramEnd"/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 (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人數限制</w:t>
      </w:r>
      <w:r w:rsidR="009E1825">
        <w:rPr>
          <w:rFonts w:ascii="Times New Roman" w:eastAsia="標楷體" w:hAnsi="Times New Roman" w:cs="Times New Roman"/>
          <w:kern w:val="0"/>
          <w:position w:val="-2"/>
          <w:szCs w:val="24"/>
        </w:rPr>
        <w:t>8</w:t>
      </w:r>
      <w:r w:rsidR="00993FC7">
        <w:rPr>
          <w:rFonts w:ascii="Times New Roman" w:eastAsia="標楷體" w:hAnsi="Times New Roman" w:cs="Times New Roman"/>
          <w:kern w:val="0"/>
          <w:position w:val="-2"/>
          <w:szCs w:val="24"/>
        </w:rPr>
        <w:t>0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人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)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。</w:t>
      </w:r>
    </w:p>
    <w:p w14:paraId="1C3305D9" w14:textId="48A122DC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8.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報名期限：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110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年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 </w:t>
      </w:r>
      <w:r>
        <w:rPr>
          <w:rFonts w:ascii="Times New Roman" w:eastAsia="標楷體" w:hAnsi="Times New Roman" w:cs="Times New Roman"/>
          <w:kern w:val="0"/>
          <w:position w:val="-2"/>
          <w:szCs w:val="24"/>
        </w:rPr>
        <w:t>1</w:t>
      </w:r>
      <w:r w:rsidR="00943211">
        <w:rPr>
          <w:rFonts w:ascii="Times New Roman" w:eastAsia="標楷體" w:hAnsi="Times New Roman" w:cs="Times New Roman"/>
          <w:kern w:val="0"/>
          <w:position w:val="-2"/>
          <w:szCs w:val="24"/>
        </w:rPr>
        <w:t>2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月</w:t>
      </w:r>
      <w:r w:rsidR="00943211">
        <w:rPr>
          <w:rFonts w:ascii="Times New Roman" w:eastAsia="標楷體" w:hAnsi="Times New Roman" w:cs="Times New Roman"/>
          <w:kern w:val="0"/>
          <w:position w:val="-2"/>
          <w:szCs w:val="24"/>
        </w:rPr>
        <w:t>8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日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(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三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)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下午五點前或額滿為止。</w:t>
      </w:r>
    </w:p>
    <w:p w14:paraId="6C7412BF" w14:textId="5752ECB9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9.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報名網址：</w:t>
      </w:r>
      <w:r w:rsidR="00943211">
        <w:rPr>
          <w:rFonts w:ascii="Times New Roman" w:eastAsia="標楷體" w:hAnsi="Times New Roman" w:cs="Times New Roman"/>
          <w:kern w:val="0"/>
          <w:position w:val="-2"/>
          <w:szCs w:val="24"/>
        </w:rPr>
        <w:fldChar w:fldCharType="begin"/>
      </w:r>
      <w:r w:rsidR="00943211">
        <w:rPr>
          <w:rFonts w:ascii="Times New Roman" w:eastAsia="標楷體" w:hAnsi="Times New Roman" w:cs="Times New Roman"/>
          <w:kern w:val="0"/>
          <w:position w:val="-2"/>
          <w:szCs w:val="24"/>
        </w:rPr>
        <w:instrText xml:space="preserve"> HYPERLINK "https://forms.gle/gjDN87A9ioyzm1NK7" </w:instrText>
      </w:r>
      <w:r w:rsidR="00943211">
        <w:rPr>
          <w:rFonts w:ascii="Times New Roman" w:eastAsia="標楷體" w:hAnsi="Times New Roman" w:cs="Times New Roman"/>
          <w:kern w:val="0"/>
          <w:position w:val="-2"/>
          <w:szCs w:val="24"/>
        </w:rPr>
        <w:fldChar w:fldCharType="separate"/>
      </w:r>
      <w:r w:rsidR="00943211" w:rsidRPr="00943211">
        <w:rPr>
          <w:rStyle w:val="a5"/>
          <w:rFonts w:ascii="Times New Roman" w:eastAsia="標楷體" w:hAnsi="Times New Roman" w:cs="Times New Roman"/>
          <w:kern w:val="0"/>
          <w:position w:val="-2"/>
          <w:szCs w:val="24"/>
        </w:rPr>
        <w:t>https://forms.gle/gjDN87A9ioyzm1NK7</w:t>
      </w:r>
      <w:r w:rsidR="00943211">
        <w:rPr>
          <w:rFonts w:ascii="Times New Roman" w:eastAsia="標楷體" w:hAnsi="Times New Roman" w:cs="Times New Roman"/>
          <w:kern w:val="0"/>
          <w:position w:val="-2"/>
          <w:szCs w:val="24"/>
        </w:rPr>
        <w:fldChar w:fldCharType="end"/>
      </w:r>
    </w:p>
    <w:p w14:paraId="3C001D14" w14:textId="77777777" w:rsidR="0038069C" w:rsidRPr="0038069C" w:rsidRDefault="0038069C" w:rsidP="0038069C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10.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ab/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本次會議不提供紙本講義，電子檔視講師同意提供。會場提供下載網址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(</w:t>
      </w:r>
      <w:proofErr w:type="spellStart"/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QRcode</w:t>
      </w:r>
      <w:proofErr w:type="spellEnd"/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)</w:t>
      </w:r>
    </w:p>
    <w:p w14:paraId="29F65E83" w14:textId="2F1442F8" w:rsidR="003F5825" w:rsidRDefault="0038069C" w:rsidP="0034481A">
      <w:pPr>
        <w:spacing w:line="360" w:lineRule="exact"/>
        <w:ind w:right="-20"/>
        <w:rPr>
          <w:rStyle w:val="a5"/>
          <w:rFonts w:ascii="Times New Roman" w:eastAsia="標楷體" w:hAnsi="Times New Roman" w:cs="Times New Roman"/>
          <w:kern w:val="0"/>
          <w:position w:val="-2"/>
          <w:szCs w:val="24"/>
        </w:rPr>
      </w:pP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 xml:space="preserve">11.  </w:t>
      </w:r>
      <w:r w:rsidRPr="0038069C">
        <w:rPr>
          <w:rFonts w:ascii="Times New Roman" w:eastAsia="標楷體" w:hAnsi="Times New Roman" w:cs="Times New Roman"/>
          <w:kern w:val="0"/>
          <w:position w:val="-2"/>
          <w:szCs w:val="24"/>
        </w:rPr>
        <w:t>聯絡人：</w:t>
      </w:r>
      <w:proofErr w:type="gramStart"/>
      <w:r w:rsidR="00943211" w:rsidRPr="00943211">
        <w:rPr>
          <w:rFonts w:ascii="Times New Roman" w:eastAsia="標楷體" w:hAnsi="Times New Roman" w:cs="Times New Roman"/>
        </w:rPr>
        <w:t>醫</w:t>
      </w:r>
      <w:proofErr w:type="gramEnd"/>
      <w:r w:rsidR="00943211" w:rsidRPr="00943211">
        <w:rPr>
          <w:rFonts w:ascii="Times New Roman" w:eastAsia="標楷體" w:hAnsi="Times New Roman" w:cs="Times New Roman"/>
        </w:rPr>
        <w:t>工學會</w:t>
      </w:r>
      <w:r w:rsidR="00943211" w:rsidRPr="00943211">
        <w:rPr>
          <w:rFonts w:ascii="Times New Roman" w:eastAsia="標楷體" w:hAnsi="Times New Roman" w:cs="Times New Roman"/>
        </w:rPr>
        <w:t xml:space="preserve"> </w:t>
      </w:r>
      <w:r w:rsidR="00943211" w:rsidRPr="00943211">
        <w:rPr>
          <w:rFonts w:ascii="Times New Roman" w:eastAsia="標楷體" w:hAnsi="Times New Roman" w:cs="Times New Roman"/>
        </w:rPr>
        <w:t>楊小姐</w:t>
      </w:r>
      <w:r w:rsidR="00943211" w:rsidRPr="00943211">
        <w:rPr>
          <w:rFonts w:ascii="Times New Roman" w:eastAsia="標楷體" w:hAnsi="Times New Roman" w:cs="Times New Roman"/>
        </w:rPr>
        <w:t xml:space="preserve"> 04-7116413 (</w:t>
      </w:r>
      <w:r w:rsidR="00943211" w:rsidRPr="00943211">
        <w:rPr>
          <w:rFonts w:ascii="Times New Roman" w:eastAsia="標楷體" w:hAnsi="Times New Roman" w:cs="Times New Roman"/>
        </w:rPr>
        <w:t>彰化市南校街</w:t>
      </w:r>
      <w:r w:rsidR="00943211" w:rsidRPr="00943211">
        <w:rPr>
          <w:rFonts w:ascii="Times New Roman" w:eastAsia="標楷體" w:hAnsi="Times New Roman" w:cs="Times New Roman"/>
        </w:rPr>
        <w:t>135</w:t>
      </w:r>
      <w:r w:rsidR="00943211" w:rsidRPr="00943211">
        <w:rPr>
          <w:rFonts w:ascii="Times New Roman" w:eastAsia="標楷體" w:hAnsi="Times New Roman" w:cs="Times New Roman"/>
        </w:rPr>
        <w:t>號</w:t>
      </w:r>
      <w:r w:rsidR="00943211" w:rsidRPr="00943211">
        <w:rPr>
          <w:rFonts w:ascii="Times New Roman" w:eastAsia="標楷體" w:hAnsi="Times New Roman" w:cs="Times New Roman"/>
        </w:rPr>
        <w:t>B2F</w:t>
      </w:r>
      <w:proofErr w:type="gramStart"/>
      <w:r w:rsidR="00943211" w:rsidRPr="00943211">
        <w:rPr>
          <w:rFonts w:ascii="Times New Roman" w:eastAsia="標楷體" w:hAnsi="Times New Roman" w:cs="Times New Roman"/>
        </w:rPr>
        <w:t>醫</w:t>
      </w:r>
      <w:proofErr w:type="gramEnd"/>
      <w:r w:rsidR="00943211" w:rsidRPr="00943211">
        <w:rPr>
          <w:rFonts w:ascii="Times New Roman" w:eastAsia="標楷體" w:hAnsi="Times New Roman" w:cs="Times New Roman"/>
        </w:rPr>
        <w:t>工部</w:t>
      </w:r>
      <w:r w:rsidR="00943211" w:rsidRPr="00943211">
        <w:rPr>
          <w:rFonts w:ascii="Times New Roman" w:eastAsia="標楷體" w:hAnsi="Times New Roman" w:cs="Times New Roman"/>
        </w:rPr>
        <w:t>)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3900"/>
        <w:gridCol w:w="3281"/>
        <w:gridCol w:w="1713"/>
      </w:tblGrid>
      <w:tr w:rsidR="00943211" w:rsidRPr="00097DB0" w14:paraId="3D582A4B" w14:textId="77777777" w:rsidTr="00CE5081">
        <w:trPr>
          <w:trHeight w:val="552"/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C84D2A3" w14:textId="77777777" w:rsidR="00943211" w:rsidRPr="00216892" w:rsidRDefault="00943211" w:rsidP="00CE5081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216892">
              <w:rPr>
                <w:rFonts w:ascii="微軟正黑體" w:eastAsia="微軟正黑體" w:hAnsi="微軟正黑體" w:hint="eastAsia"/>
                <w:bCs/>
              </w:rPr>
              <w:t>時段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E91B21A" w14:textId="77777777" w:rsidR="00943211" w:rsidRPr="00216892" w:rsidRDefault="00943211" w:rsidP="00CE5081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216892">
              <w:rPr>
                <w:rFonts w:ascii="微軟正黑體" w:eastAsia="微軟正黑體" w:hAnsi="微軟正黑體" w:hint="eastAsia"/>
                <w:bCs/>
              </w:rPr>
              <w:t>講題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66A3EBB" w14:textId="77777777" w:rsidR="00943211" w:rsidRPr="00216892" w:rsidRDefault="00943211" w:rsidP="00CE5081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216892">
              <w:rPr>
                <w:rFonts w:ascii="微軟正黑體" w:eastAsia="微軟正黑體" w:hAnsi="微軟正黑體" w:hint="eastAsia"/>
                <w:bCs/>
              </w:rPr>
              <w:t>主講者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4F530A6" w14:textId="77777777" w:rsidR="00943211" w:rsidRPr="00216892" w:rsidRDefault="00943211" w:rsidP="00CE5081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216892">
              <w:rPr>
                <w:rFonts w:ascii="微軟正黑體" w:eastAsia="微軟正黑體" w:hAnsi="微軟正黑體" w:hint="eastAsia"/>
                <w:bCs/>
              </w:rPr>
              <w:t>主持人</w:t>
            </w:r>
          </w:p>
        </w:tc>
      </w:tr>
      <w:tr w:rsidR="00943211" w:rsidRPr="00097DB0" w14:paraId="68EA96CD" w14:textId="77777777" w:rsidTr="00D8003E">
        <w:trPr>
          <w:trHeight w:val="272"/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B5EDA" w14:textId="77777777" w:rsidR="00943211" w:rsidRPr="000B3EFE" w:rsidRDefault="00943211" w:rsidP="00CE5081">
            <w:pPr>
              <w:spacing w:line="5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0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9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 xml:space="preserve">00 </w:t>
            </w:r>
            <w:proofErr w:type="gramStart"/>
            <w:r w:rsidRPr="000B3EFE">
              <w:rPr>
                <w:rFonts w:ascii="Arial" w:eastAsia="微軟正黑體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微軟正黑體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9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30</w:t>
            </w:r>
          </w:p>
        </w:tc>
        <w:tc>
          <w:tcPr>
            <w:tcW w:w="8894" w:type="dxa"/>
            <w:gridSpan w:val="3"/>
            <w:tcBorders>
              <w:bottom w:val="single" w:sz="4" w:space="0" w:color="auto"/>
            </w:tcBorders>
            <w:vAlign w:val="center"/>
          </w:tcPr>
          <w:p w14:paraId="1E52C8B5" w14:textId="77777777" w:rsidR="00943211" w:rsidRPr="00216892" w:rsidRDefault="00943211" w:rsidP="00CE5081">
            <w:pPr>
              <w:ind w:firstLineChars="1300" w:firstLine="3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216892">
              <w:rPr>
                <w:rFonts w:ascii="微軟正黑體" w:eastAsia="微軟正黑體" w:hAnsi="微軟正黑體" w:hint="eastAsia"/>
              </w:rPr>
              <w:t>報  到</w:t>
            </w:r>
          </w:p>
        </w:tc>
      </w:tr>
      <w:tr w:rsidR="00943211" w:rsidRPr="00097DB0" w14:paraId="43896D98" w14:textId="77777777" w:rsidTr="00CE5081">
        <w:trPr>
          <w:trHeight w:val="853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0AA82884" w14:textId="77777777" w:rsidR="00943211" w:rsidRPr="000B3EFE" w:rsidRDefault="00943211" w:rsidP="00CE5081">
            <w:pPr>
              <w:spacing w:line="5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0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9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 xml:space="preserve">30 </w:t>
            </w:r>
            <w:proofErr w:type="gramStart"/>
            <w:r w:rsidRPr="000B3EFE">
              <w:rPr>
                <w:rFonts w:ascii="Arial" w:eastAsia="微軟正黑體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微軟正黑體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9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702714F6" w14:textId="77777777" w:rsidR="00943211" w:rsidRPr="005073E4" w:rsidRDefault="00943211" w:rsidP="00CE5081">
            <w:pPr>
              <w:jc w:val="center"/>
              <w:rPr>
                <w:rFonts w:ascii="微軟正黑體" w:eastAsia="微軟正黑體" w:hAnsi="微軟正黑體"/>
              </w:rPr>
            </w:pPr>
            <w:r w:rsidRPr="005073E4">
              <w:rPr>
                <w:rFonts w:ascii="微軟正黑體" w:eastAsia="微軟正黑體" w:hAnsi="微軟正黑體" w:hint="eastAsia"/>
              </w:rPr>
              <w:t>開場致詞</w:t>
            </w:r>
          </w:p>
        </w:tc>
        <w:tc>
          <w:tcPr>
            <w:tcW w:w="3281" w:type="dxa"/>
            <w:vAlign w:val="center"/>
          </w:tcPr>
          <w:p w14:paraId="265C065F" w14:textId="77777777" w:rsidR="00943211" w:rsidRPr="000B3EFE" w:rsidRDefault="00943211" w:rsidP="00CE508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B3EFE">
              <w:rPr>
                <w:rFonts w:ascii="微軟正黑體" w:eastAsia="微軟正黑體" w:hAnsi="微軟正黑體" w:hint="eastAsia"/>
                <w:b/>
                <w:bCs/>
              </w:rPr>
              <w:t>賴健文</w:t>
            </w:r>
          </w:p>
          <w:p w14:paraId="336D3EA8" w14:textId="77777777" w:rsidR="00943211" w:rsidRPr="00216892" w:rsidRDefault="00943211" w:rsidP="00CE5081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16892">
              <w:rPr>
                <w:rFonts w:ascii="微軟正黑體" w:eastAsia="微軟正黑體" w:hAnsi="微軟正黑體" w:hint="eastAsia"/>
                <w:sz w:val="20"/>
                <w:szCs w:val="20"/>
              </w:rPr>
              <w:t>中華民國生物醫學工程學會理事長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01098C33" w14:textId="77777777" w:rsidR="00943211" w:rsidRPr="000B3EFE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B3EFE">
              <w:rPr>
                <w:rFonts w:ascii="微軟正黑體" w:eastAsia="微軟正黑體" w:hAnsi="微軟正黑體" w:hint="eastAsia"/>
                <w:b/>
                <w:bCs/>
              </w:rPr>
              <w:t>陳信泰</w:t>
            </w:r>
          </w:p>
          <w:p w14:paraId="665439D8" w14:textId="77777777" w:rsidR="00943211" w:rsidRDefault="00943211" w:rsidP="00CE508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073E4">
              <w:rPr>
                <w:rFonts w:ascii="微軟正黑體" w:eastAsia="微軟正黑體" w:hAnsi="微軟正黑體" w:hint="eastAsia"/>
                <w:sz w:val="20"/>
                <w:szCs w:val="20"/>
              </w:rPr>
              <w:t>中國附</w:t>
            </w:r>
            <w:proofErr w:type="gramStart"/>
            <w:r w:rsidRPr="005073E4">
              <w:rPr>
                <w:rFonts w:ascii="微軟正黑體" w:eastAsia="微軟正黑體" w:hAnsi="微軟正黑體" w:hint="eastAsia"/>
                <w:sz w:val="20"/>
                <w:szCs w:val="20"/>
              </w:rPr>
              <w:t>醫</w:t>
            </w:r>
            <w:proofErr w:type="gramEnd"/>
          </w:p>
          <w:p w14:paraId="483C11F3" w14:textId="77777777" w:rsidR="00943211" w:rsidRPr="005073E4" w:rsidRDefault="00943211" w:rsidP="00CE508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5073E4">
              <w:rPr>
                <w:rFonts w:ascii="微軟正黑體" w:eastAsia="微軟正黑體" w:hAnsi="微軟正黑體" w:hint="eastAsia"/>
                <w:sz w:val="20"/>
                <w:szCs w:val="20"/>
              </w:rPr>
              <w:t>醫工室</w:t>
            </w:r>
            <w:proofErr w:type="gramEnd"/>
            <w:r w:rsidRPr="005073E4">
              <w:rPr>
                <w:rFonts w:ascii="微軟正黑體" w:eastAsia="微軟正黑體" w:hAnsi="微軟正黑體" w:hint="eastAsia"/>
                <w:sz w:val="20"/>
                <w:szCs w:val="20"/>
              </w:rPr>
              <w:t>主任</w:t>
            </w:r>
          </w:p>
        </w:tc>
      </w:tr>
      <w:tr w:rsidR="00943211" w:rsidRPr="0071495D" w14:paraId="03EE2CEB" w14:textId="77777777" w:rsidTr="00CE5081">
        <w:trPr>
          <w:trHeight w:val="514"/>
          <w:jc w:val="center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0A3E43A7" w14:textId="77777777" w:rsidR="00943211" w:rsidRPr="000B3EFE" w:rsidRDefault="00943211" w:rsidP="00CE5081">
            <w:pPr>
              <w:spacing w:line="5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0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9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 xml:space="preserve">40 </w:t>
            </w:r>
            <w:proofErr w:type="gramStart"/>
            <w:r w:rsidRPr="000B3EFE">
              <w:rPr>
                <w:rFonts w:ascii="Arial" w:eastAsia="微軟正黑體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10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30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14:paraId="11B61292" w14:textId="77777777" w:rsidR="00943211" w:rsidRPr="005073E4" w:rsidRDefault="00943211" w:rsidP="00CE5081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210FE2">
              <w:rPr>
                <w:rFonts w:ascii="微軟正黑體" w:eastAsia="微軟正黑體" w:hAnsi="微軟正黑體" w:hint="eastAsia"/>
              </w:rPr>
              <w:t>醫療設備管理實務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14:paraId="10F327A9" w14:textId="77777777" w:rsidR="00943211" w:rsidRPr="00210FE2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10FE2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林</w:t>
            </w:r>
            <w:proofErr w:type="gramStart"/>
            <w:r w:rsidRPr="00210FE2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祈</w:t>
            </w:r>
            <w:proofErr w:type="gramEnd"/>
            <w:r w:rsidRPr="00210FE2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佑  主任</w:t>
            </w:r>
          </w:p>
          <w:p w14:paraId="5B452FD9" w14:textId="77777777" w:rsidR="00943211" w:rsidRPr="00210FE2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10FE2">
              <w:rPr>
                <w:rFonts w:ascii="微軟正黑體" w:eastAsia="微軟正黑體" w:hAnsi="微軟正黑體" w:hint="eastAsia"/>
                <w:sz w:val="20"/>
                <w:szCs w:val="20"/>
              </w:rPr>
              <w:t>中山醫學大學附設醫院</w:t>
            </w:r>
            <w:proofErr w:type="gramStart"/>
            <w:r w:rsidRPr="00210FE2">
              <w:rPr>
                <w:rFonts w:ascii="微軟正黑體" w:eastAsia="微軟正黑體" w:hAnsi="微軟正黑體" w:hint="eastAsia"/>
                <w:sz w:val="20"/>
                <w:szCs w:val="20"/>
              </w:rPr>
              <w:t>醫工室</w:t>
            </w:r>
            <w:proofErr w:type="gramEnd"/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08496D2E" w14:textId="77777777" w:rsidR="00943211" w:rsidRPr="00E941B9" w:rsidRDefault="00943211" w:rsidP="00CE508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43211" w:rsidRPr="0071495D" w14:paraId="7C5E0D33" w14:textId="77777777" w:rsidTr="00CE5081">
        <w:trPr>
          <w:jc w:val="center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633DF77B" w14:textId="77777777" w:rsidR="00943211" w:rsidRPr="000B3EFE" w:rsidRDefault="00943211" w:rsidP="00CE5081">
            <w:pPr>
              <w:spacing w:line="50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0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 xml:space="preserve"> : 30 </w:t>
            </w:r>
            <w:proofErr w:type="gramStart"/>
            <w:r w:rsidRPr="000B3EFE">
              <w:rPr>
                <w:rFonts w:ascii="Arial" w:eastAsia="微軟正黑體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微軟正黑體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1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：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1</w:t>
            </w:r>
            <w:r w:rsidRPr="000B3EFE">
              <w:rPr>
                <w:rFonts w:ascii="Arial" w:eastAsia="微軟正黑體" w:hAnsi="Arial" w:cs="Arial"/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14:paraId="5B4C07CB" w14:textId="77777777" w:rsidR="00943211" w:rsidRPr="00210FE2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10FE2">
              <w:rPr>
                <w:rFonts w:ascii="微軟正黑體" w:eastAsia="微軟正黑體" w:hAnsi="微軟正黑體" w:hint="eastAsia"/>
              </w:rPr>
              <w:t>如何降低</w:t>
            </w:r>
            <w:proofErr w:type="gramStart"/>
            <w:r w:rsidRPr="00210FE2">
              <w:rPr>
                <w:rFonts w:ascii="微軟正黑體" w:eastAsia="微軟正黑體" w:hAnsi="微軟正黑體" w:hint="eastAsia"/>
              </w:rPr>
              <w:t>醫療儀器資安風險</w:t>
            </w:r>
            <w:proofErr w:type="gramEnd"/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14:paraId="0ED3D5FC" w14:textId="77777777" w:rsidR="00943211" w:rsidRPr="00210FE2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10FE2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陳偉嵩  組長</w:t>
            </w:r>
          </w:p>
          <w:p w14:paraId="6FC4D2DA" w14:textId="77777777" w:rsidR="00943211" w:rsidRPr="00210FE2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10FE2">
              <w:rPr>
                <w:rFonts w:ascii="微軟正黑體" w:eastAsia="微軟正黑體" w:hAnsi="微軟正黑體" w:hint="eastAsia"/>
                <w:sz w:val="20"/>
                <w:szCs w:val="20"/>
              </w:rPr>
              <w:t>亞洲大學資訊發展處網路</w:t>
            </w:r>
            <w:proofErr w:type="gramStart"/>
            <w:r w:rsidRPr="00210FE2">
              <w:rPr>
                <w:rFonts w:ascii="微軟正黑體" w:eastAsia="微軟正黑體" w:hAnsi="微軟正黑體" w:hint="eastAsia"/>
                <w:sz w:val="20"/>
                <w:szCs w:val="20"/>
              </w:rPr>
              <w:t>維運組</w:t>
            </w:r>
            <w:proofErr w:type="gramEnd"/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6CD9D8C6" w14:textId="77777777" w:rsidR="00943211" w:rsidRPr="005073E4" w:rsidRDefault="00943211" w:rsidP="00CE508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943211" w:rsidRPr="0071495D" w14:paraId="2D55EBFB" w14:textId="77777777" w:rsidTr="00CE5081">
        <w:trPr>
          <w:trHeight w:val="370"/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F2D65AC" w14:textId="77777777" w:rsidR="00943211" w:rsidRPr="000B3EFE" w:rsidRDefault="00943211" w:rsidP="00CE5081">
            <w:pPr>
              <w:jc w:val="center"/>
              <w:rPr>
                <w:rFonts w:ascii="Arial" w:eastAsia="Arial Unicode MS" w:hAnsi="Arial" w:cs="Arial"/>
                <w:sz w:val="20"/>
                <w:szCs w:val="20"/>
                <w:shd w:val="pct15" w:color="auto" w:fill="FFFFFF"/>
              </w:rPr>
            </w:pP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0 </w:t>
            </w:r>
            <w:proofErr w:type="gramStart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89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BA252F9" w14:textId="77777777" w:rsidR="00943211" w:rsidRPr="00D82B4F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shd w:val="pct15" w:color="auto" w:fill="FFFFFF"/>
              </w:rPr>
            </w:pPr>
            <w:r w:rsidRPr="00D82B4F">
              <w:rPr>
                <w:rFonts w:ascii="微軟正黑體" w:eastAsia="微軟正黑體" w:hAnsi="微軟正黑體" w:hint="eastAsia"/>
              </w:rPr>
              <w:t>茶</w:t>
            </w:r>
            <w:proofErr w:type="gramStart"/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D82B4F">
              <w:rPr>
                <w:rFonts w:ascii="微軟正黑體" w:eastAsia="微軟正黑體" w:hAnsi="微軟正黑體" w:hint="eastAsia"/>
              </w:rPr>
              <w:t>歇</w:t>
            </w:r>
            <w:proofErr w:type="gramEnd"/>
          </w:p>
        </w:tc>
      </w:tr>
      <w:tr w:rsidR="00943211" w:rsidRPr="0071495D" w14:paraId="095DE4AA" w14:textId="77777777" w:rsidTr="00CE5081">
        <w:trPr>
          <w:jc w:val="center"/>
        </w:trPr>
        <w:tc>
          <w:tcPr>
            <w:tcW w:w="1907" w:type="dxa"/>
            <w:vAlign w:val="center"/>
          </w:tcPr>
          <w:p w14:paraId="544AC7A3" w14:textId="77777777" w:rsidR="00943211" w:rsidRPr="000B3EFE" w:rsidRDefault="00943211" w:rsidP="00CE50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0 </w:t>
            </w:r>
            <w:proofErr w:type="gramStart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3900" w:type="dxa"/>
            <w:vAlign w:val="center"/>
          </w:tcPr>
          <w:p w14:paraId="53D98EAE" w14:textId="77777777" w:rsidR="00943211" w:rsidRPr="00A10DCA" w:rsidRDefault="00943211" w:rsidP="00CE5081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10DCA">
              <w:rPr>
                <w:rFonts w:ascii="微軟正黑體" w:eastAsia="微軟正黑體" w:hAnsi="微軟正黑體" w:hint="eastAsia"/>
              </w:rPr>
              <w:t>手術室電燒安全</w:t>
            </w:r>
          </w:p>
          <w:p w14:paraId="5C439A93" w14:textId="77777777" w:rsidR="00943211" w:rsidRPr="00A10DCA" w:rsidRDefault="00943211" w:rsidP="00CE5081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A10DCA">
              <w:rPr>
                <w:rFonts w:ascii="微軟正黑體" w:eastAsia="微軟正黑體" w:hAnsi="微軟正黑體" w:hint="eastAsia"/>
              </w:rPr>
              <w:t>- 安全科技與臨床操作討論</w:t>
            </w:r>
          </w:p>
        </w:tc>
        <w:tc>
          <w:tcPr>
            <w:tcW w:w="3281" w:type="dxa"/>
            <w:vAlign w:val="center"/>
          </w:tcPr>
          <w:p w14:paraId="288DF2CA" w14:textId="77777777" w:rsidR="00943211" w:rsidRPr="00D94D1B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94D1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林勁戎 先生</w:t>
            </w:r>
          </w:p>
          <w:p w14:paraId="68A7ECBF" w14:textId="77777777" w:rsidR="00943211" w:rsidRPr="00D94D1B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D94D1B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美敦力醫療產品股份有限公司</w:t>
            </w:r>
          </w:p>
        </w:tc>
        <w:tc>
          <w:tcPr>
            <w:tcW w:w="1713" w:type="dxa"/>
            <w:vAlign w:val="center"/>
          </w:tcPr>
          <w:p w14:paraId="0D325287" w14:textId="77777777" w:rsidR="00943211" w:rsidRPr="005C0BB4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HK"/>
              </w:rPr>
            </w:pPr>
            <w:r w:rsidRPr="005C0BB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zh-HK"/>
              </w:rPr>
              <w:t>張韶良</w:t>
            </w:r>
          </w:p>
          <w:p w14:paraId="5E94B12D" w14:textId="02723EEF" w:rsidR="00943211" w:rsidRPr="005C0BB4" w:rsidRDefault="00943211" w:rsidP="00CE508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秀傳</w:t>
            </w:r>
            <w:r w:rsidR="0036569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、博愛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醫院</w:t>
            </w:r>
            <w:proofErr w:type="gramStart"/>
            <w:r w:rsidR="0036569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</w:t>
            </w:r>
            <w:proofErr w:type="gramEnd"/>
            <w:r w:rsidR="0036569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工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顧問</w:t>
            </w:r>
          </w:p>
        </w:tc>
      </w:tr>
      <w:tr w:rsidR="00943211" w:rsidRPr="0071495D" w14:paraId="6F8A0444" w14:textId="77777777" w:rsidTr="00CE5081">
        <w:trPr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21A1503" w14:textId="77777777" w:rsidR="00943211" w:rsidRPr="000B3EFE" w:rsidRDefault="00943211" w:rsidP="00CE50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0 </w:t>
            </w:r>
            <w:proofErr w:type="gramStart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 13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894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DA50A53" w14:textId="77777777" w:rsidR="00943211" w:rsidRPr="00813590" w:rsidRDefault="00943211" w:rsidP="00CE5081">
            <w:pPr>
              <w:jc w:val="center"/>
              <w:rPr>
                <w:rFonts w:eastAsia="標楷體"/>
              </w:rPr>
            </w:pPr>
            <w:r w:rsidRPr="00813590">
              <w:rPr>
                <w:rFonts w:ascii="微軟正黑體" w:eastAsia="微軟正黑體" w:hAnsi="微軟正黑體" w:hint="eastAsia"/>
              </w:rPr>
              <w:t>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813590">
              <w:rPr>
                <w:rFonts w:ascii="微軟正黑體" w:eastAsia="微軟正黑體" w:hAnsi="微軟正黑體" w:hint="eastAsia"/>
              </w:rPr>
              <w:t>餐</w:t>
            </w:r>
          </w:p>
        </w:tc>
      </w:tr>
      <w:tr w:rsidR="00943211" w:rsidRPr="0071495D" w14:paraId="5BEEA29C" w14:textId="77777777" w:rsidTr="00CE5081">
        <w:trPr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2971F" w14:textId="77777777" w:rsidR="00943211" w:rsidRPr="000B3EFE" w:rsidRDefault="00943211" w:rsidP="00CE50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0 </w:t>
            </w:r>
            <w:proofErr w:type="gramStart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C41D3" w14:textId="338C7AE6" w:rsidR="00943211" w:rsidRPr="00D94D1B" w:rsidRDefault="00943211" w:rsidP="00CE5081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94D1B">
              <w:rPr>
                <w:rFonts w:ascii="微軟正黑體" w:eastAsia="微軟正黑體" w:hAnsi="微軟正黑體" w:hint="eastAsia"/>
              </w:rPr>
              <w:t>手術室</w:t>
            </w:r>
            <w:r w:rsidR="00976598">
              <w:rPr>
                <w:rFonts w:ascii="微軟正黑體" w:eastAsia="微軟正黑體" w:hAnsi="微軟正黑體" w:hint="eastAsia"/>
              </w:rPr>
              <w:t>環境</w:t>
            </w:r>
            <w:r w:rsidRPr="00D94D1B">
              <w:rPr>
                <w:rFonts w:ascii="微軟正黑體" w:eastAsia="微軟正黑體" w:hAnsi="微軟正黑體" w:hint="eastAsia"/>
              </w:rPr>
              <w:t>安全</w:t>
            </w:r>
          </w:p>
          <w:p w14:paraId="49761305" w14:textId="0C1D1FFD" w:rsidR="00943211" w:rsidRPr="007F4F9F" w:rsidRDefault="00943211" w:rsidP="00CE5081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D94D1B">
              <w:rPr>
                <w:rFonts w:ascii="微軟正黑體" w:eastAsia="微軟正黑體" w:hAnsi="微軟正黑體" w:hint="eastAsia"/>
              </w:rPr>
              <w:t>- 手術煙霧危害</w:t>
            </w:r>
            <w:r w:rsidR="00976598">
              <w:rPr>
                <w:rFonts w:ascii="微軟正黑體" w:eastAsia="微軟正黑體" w:hAnsi="微軟正黑體" w:hint="eastAsia"/>
              </w:rPr>
              <w:t>認知與預防</w:t>
            </w:r>
          </w:p>
        </w:tc>
        <w:tc>
          <w:tcPr>
            <w:tcW w:w="3281" w:type="dxa"/>
            <w:vAlign w:val="center"/>
          </w:tcPr>
          <w:p w14:paraId="51C478B6" w14:textId="77777777" w:rsidR="00943211" w:rsidRPr="00D94D1B" w:rsidRDefault="00943211" w:rsidP="00CE508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D94D1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林勁戎 先生</w:t>
            </w:r>
          </w:p>
          <w:p w14:paraId="7957CC69" w14:textId="77777777" w:rsidR="00943211" w:rsidRPr="00D94D1B" w:rsidRDefault="00943211" w:rsidP="00CE508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4D1B">
              <w:rPr>
                <w:rFonts w:ascii="微軟正黑體" w:eastAsia="微軟正黑體" w:hAnsi="微軟正黑體" w:hint="eastAsia"/>
                <w:sz w:val="20"/>
                <w:szCs w:val="20"/>
              </w:rPr>
              <w:t>美敦力醫療產品股份有限公司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3849C05F" w14:textId="77777777" w:rsidR="00943211" w:rsidRPr="005C0BB4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HK"/>
              </w:rPr>
            </w:pPr>
            <w:r w:rsidRPr="005C0BB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zh-HK"/>
              </w:rPr>
              <w:t>張韶良</w:t>
            </w:r>
          </w:p>
          <w:p w14:paraId="0065C978" w14:textId="22DD9FD4" w:rsidR="00943211" w:rsidRPr="00813590" w:rsidRDefault="00365694" w:rsidP="00CE508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秀傳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、博愛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醫院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工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顧問</w:t>
            </w:r>
          </w:p>
        </w:tc>
      </w:tr>
      <w:tr w:rsidR="00943211" w:rsidRPr="0071495D" w14:paraId="7089E0DC" w14:textId="77777777" w:rsidTr="00CE5081">
        <w:trPr>
          <w:trHeight w:val="880"/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12658" w14:textId="77777777" w:rsidR="00943211" w:rsidRPr="000B3EFE" w:rsidRDefault="00943211" w:rsidP="00CE50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40 </w:t>
            </w:r>
            <w:proofErr w:type="gramStart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8E6DF" w14:textId="77777777" w:rsidR="00943211" w:rsidRPr="00D94D1B" w:rsidRDefault="00943211" w:rsidP="00CE5081">
            <w:pPr>
              <w:jc w:val="center"/>
              <w:rPr>
                <w:rFonts w:ascii="微軟正黑體" w:eastAsia="微軟正黑體" w:hAnsi="微軟正黑體"/>
              </w:rPr>
            </w:pPr>
            <w:r w:rsidRPr="00D94D1B">
              <w:rPr>
                <w:rFonts w:ascii="微軟正黑體" w:eastAsia="微軟正黑體" w:hAnsi="微軟正黑體"/>
              </w:rPr>
              <w:t>進階能量設備的新知分享</w:t>
            </w:r>
          </w:p>
        </w:tc>
        <w:tc>
          <w:tcPr>
            <w:tcW w:w="3281" w:type="dxa"/>
            <w:vAlign w:val="center"/>
          </w:tcPr>
          <w:p w14:paraId="630DB7E0" w14:textId="77777777" w:rsidR="00943211" w:rsidRPr="00D94D1B" w:rsidRDefault="00943211" w:rsidP="00CE508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proofErr w:type="gramStart"/>
            <w:r w:rsidRPr="00D94D1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湯靖濤</w:t>
            </w:r>
            <w:proofErr w:type="gramEnd"/>
            <w:r w:rsidRPr="00D94D1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先生</w:t>
            </w:r>
          </w:p>
          <w:p w14:paraId="2053F56D" w14:textId="77777777" w:rsidR="00943211" w:rsidRPr="00D94D1B" w:rsidRDefault="00943211" w:rsidP="00CE50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4D1B">
              <w:rPr>
                <w:rFonts w:ascii="微軟正黑體" w:eastAsia="微軟正黑體" w:hAnsi="微軟正黑體" w:hint="eastAsia"/>
                <w:sz w:val="20"/>
                <w:szCs w:val="20"/>
              </w:rPr>
              <w:t>美敦力醫療產品股份有限公司</w:t>
            </w: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4FFB2366" w14:textId="77777777" w:rsidR="00943211" w:rsidRPr="00813590" w:rsidRDefault="00943211" w:rsidP="00CE50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43211" w:rsidRPr="0071495D" w14:paraId="419467E0" w14:textId="77777777" w:rsidTr="00CE5081">
        <w:trPr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4844BD5" w14:textId="77777777" w:rsidR="00943211" w:rsidRPr="000B3EFE" w:rsidRDefault="00943211" w:rsidP="00CE50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0 </w:t>
            </w:r>
            <w:proofErr w:type="gramStart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proofErr w:type="gramEnd"/>
            <w:r w:rsidRPr="000B3EFE"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0B3EF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889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25E2A96" w14:textId="77777777" w:rsidR="00943211" w:rsidRPr="000B3EFE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82B4F">
              <w:rPr>
                <w:rFonts w:ascii="微軟正黑體" w:eastAsia="微軟正黑體" w:hAnsi="微軟正黑體" w:hint="eastAsia"/>
              </w:rPr>
              <w:t>茶</w:t>
            </w:r>
            <w:proofErr w:type="gramStart"/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 w:rsidRPr="00D82B4F">
              <w:rPr>
                <w:rFonts w:ascii="微軟正黑體" w:eastAsia="微軟正黑體" w:hAnsi="微軟正黑體" w:hint="eastAsia"/>
              </w:rPr>
              <w:t>歇</w:t>
            </w:r>
            <w:proofErr w:type="gramEnd"/>
          </w:p>
        </w:tc>
      </w:tr>
      <w:tr w:rsidR="00943211" w:rsidRPr="0071495D" w14:paraId="10AEB6FD" w14:textId="77777777" w:rsidTr="00CE5081">
        <w:trPr>
          <w:trHeight w:val="1103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7561DCBB" w14:textId="77777777" w:rsidR="00943211" w:rsidRPr="008931C4" w:rsidRDefault="00943211" w:rsidP="00CE508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>15</w:t>
            </w: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：</w:t>
            </w: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  <w:proofErr w:type="gramStart"/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–</w:t>
            </w:r>
            <w:proofErr w:type="gramEnd"/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16</w:t>
            </w: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：</w:t>
            </w: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465DE267" w14:textId="77777777" w:rsidR="00943211" w:rsidRPr="00A52255" w:rsidRDefault="00943211" w:rsidP="00CE5081">
            <w:pPr>
              <w:jc w:val="center"/>
              <w:rPr>
                <w:rFonts w:ascii="微軟正黑體" w:eastAsia="微軟正黑體" w:hAnsi="微軟正黑體"/>
              </w:rPr>
            </w:pPr>
            <w:r w:rsidRPr="00D576E6">
              <w:rPr>
                <w:rFonts w:ascii="微軟正黑體" w:eastAsia="微軟正黑體" w:hAnsi="微軟正黑體" w:hint="eastAsia"/>
              </w:rPr>
              <w:t>手術室設備安全管理實務分享</w:t>
            </w:r>
          </w:p>
        </w:tc>
        <w:tc>
          <w:tcPr>
            <w:tcW w:w="3281" w:type="dxa"/>
            <w:vAlign w:val="center"/>
          </w:tcPr>
          <w:p w14:paraId="2EA21A93" w14:textId="77777777" w:rsidR="00943211" w:rsidRDefault="005472F3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中國附醫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醫工室</w:t>
            </w:r>
          </w:p>
          <w:p w14:paraId="3F7E9804" w14:textId="3917EDE5" w:rsidR="005472F3" w:rsidRDefault="005472F3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台中光田醫院</w:t>
            </w:r>
            <w:r w:rsidR="0036569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proofErr w:type="gramStart"/>
            <w:r w:rsidR="0036569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</w:t>
            </w:r>
            <w:proofErr w:type="gramEnd"/>
            <w:r w:rsidR="0036569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工課</w:t>
            </w:r>
          </w:p>
          <w:p w14:paraId="1AC3559F" w14:textId="660E4ED1" w:rsidR="005472F3" w:rsidRPr="005C0BB4" w:rsidRDefault="00365694" w:rsidP="0036569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彰化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秀傳</w:t>
            </w:r>
            <w:r w:rsidR="005472F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醫院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醫工課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2B8842F" w14:textId="77777777" w:rsidR="00943211" w:rsidRPr="005C0BB4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HK"/>
              </w:rPr>
            </w:pPr>
            <w:r w:rsidRPr="005C0BB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zh-HK"/>
              </w:rPr>
              <w:t>張韶良顧問</w:t>
            </w:r>
          </w:p>
          <w:p w14:paraId="0BB3ED99" w14:textId="33A460A3" w:rsidR="00943211" w:rsidRPr="00813590" w:rsidRDefault="00365694" w:rsidP="00CE50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秀傳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、博愛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醫院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工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顧問</w:t>
            </w:r>
          </w:p>
        </w:tc>
      </w:tr>
      <w:tr w:rsidR="00943211" w:rsidRPr="0071495D" w14:paraId="7240A225" w14:textId="77777777" w:rsidTr="00CE5081">
        <w:trPr>
          <w:trHeight w:val="1103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19AEC86D" w14:textId="77777777" w:rsidR="00943211" w:rsidRPr="008931C4" w:rsidRDefault="00943211" w:rsidP="00CE508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：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0– 16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 Unicode MS" w:hAnsi="Arial" w:cs="Arial" w:hint="eastAsia"/>
                <w:color w:val="000000"/>
                <w:sz w:val="20"/>
                <w:szCs w:val="20"/>
              </w:rPr>
              <w:t>2</w:t>
            </w:r>
            <w:r w:rsidRPr="008931C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614BC022" w14:textId="77777777" w:rsidR="00943211" w:rsidRPr="00D576E6" w:rsidRDefault="00943211" w:rsidP="00CE5081">
            <w:pPr>
              <w:jc w:val="center"/>
              <w:rPr>
                <w:rFonts w:ascii="微軟正黑體" w:eastAsia="微軟正黑體" w:hAnsi="微軟正黑體"/>
              </w:rPr>
            </w:pPr>
            <w:r w:rsidRPr="005C0BB4">
              <w:rPr>
                <w:rFonts w:ascii="微軟正黑體" w:eastAsia="微軟正黑體" w:hAnsi="微軟正黑體" w:hint="eastAsia"/>
              </w:rPr>
              <w:t>臨床工程論壇</w:t>
            </w:r>
          </w:p>
        </w:tc>
        <w:tc>
          <w:tcPr>
            <w:tcW w:w="3281" w:type="dxa"/>
            <w:vAlign w:val="center"/>
          </w:tcPr>
          <w:p w14:paraId="3216BD95" w14:textId="77777777" w:rsidR="00943211" w:rsidRPr="005C0BB4" w:rsidRDefault="00943211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HK"/>
              </w:rPr>
            </w:pPr>
            <w:r w:rsidRPr="005C0BB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zh-HK"/>
              </w:rPr>
              <w:t>張韶良顧問</w:t>
            </w:r>
          </w:p>
          <w:p w14:paraId="2D73BFD1" w14:textId="041C37E7" w:rsidR="00943211" w:rsidRPr="005C0BB4" w:rsidRDefault="00365694" w:rsidP="00CE50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秀傳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、博愛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醫院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工</w:t>
            </w:r>
            <w:r w:rsidRPr="005C0BB4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顧問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C9281BA" w14:textId="77777777" w:rsidR="00943211" w:rsidRPr="005C0BB4" w:rsidRDefault="00943211" w:rsidP="00CE508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C0BB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陳信泰</w:t>
            </w:r>
          </w:p>
          <w:p w14:paraId="2B879D61" w14:textId="77777777" w:rsidR="00943211" w:rsidRPr="005C0BB4" w:rsidRDefault="00943211" w:rsidP="00CE50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0BB4">
              <w:rPr>
                <w:rFonts w:ascii="微軟正黑體" w:eastAsia="微軟正黑體" w:hAnsi="微軟正黑體" w:hint="eastAsia"/>
                <w:sz w:val="20"/>
                <w:szCs w:val="20"/>
              </w:rPr>
              <w:t>中國附</w:t>
            </w:r>
            <w:proofErr w:type="gramStart"/>
            <w:r w:rsidRPr="005C0BB4">
              <w:rPr>
                <w:rFonts w:ascii="微軟正黑體" w:eastAsia="微軟正黑體" w:hAnsi="微軟正黑體" w:hint="eastAsia"/>
                <w:sz w:val="20"/>
                <w:szCs w:val="20"/>
              </w:rPr>
              <w:t>醫</w:t>
            </w:r>
            <w:proofErr w:type="gramEnd"/>
          </w:p>
          <w:p w14:paraId="0CAD5FCB" w14:textId="77777777" w:rsidR="00943211" w:rsidRPr="00813590" w:rsidRDefault="00943211" w:rsidP="00CE50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5C0BB4">
              <w:rPr>
                <w:rFonts w:ascii="微軟正黑體" w:eastAsia="微軟正黑體" w:hAnsi="微軟正黑體" w:hint="eastAsia"/>
                <w:sz w:val="20"/>
                <w:szCs w:val="20"/>
              </w:rPr>
              <w:t>醫工室</w:t>
            </w:r>
            <w:proofErr w:type="gramEnd"/>
            <w:r w:rsidRPr="005C0BB4">
              <w:rPr>
                <w:rFonts w:ascii="微軟正黑體" w:eastAsia="微軟正黑體" w:hAnsi="微軟正黑體" w:hint="eastAsia"/>
                <w:sz w:val="20"/>
                <w:szCs w:val="20"/>
              </w:rPr>
              <w:t>主任</w:t>
            </w:r>
          </w:p>
        </w:tc>
      </w:tr>
      <w:tr w:rsidR="00943211" w:rsidRPr="0071495D" w14:paraId="6DDE7E61" w14:textId="77777777" w:rsidTr="00CE5081">
        <w:trPr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4995682" w14:textId="6F1292A2" w:rsidR="00943211" w:rsidRPr="000B3EFE" w:rsidRDefault="00943211" w:rsidP="0009307F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B3EFE">
              <w:rPr>
                <w:rFonts w:ascii="Arial" w:eastAsia="標楷體" w:hAnsi="Arial" w:cs="Arial"/>
                <w:sz w:val="20"/>
                <w:szCs w:val="20"/>
              </w:rPr>
              <w:t>16</w:t>
            </w:r>
            <w:r w:rsidRPr="000B3EFE">
              <w:rPr>
                <w:rFonts w:ascii="Arial" w:eastAsia="標楷體" w:hAnsi="Arial" w:cs="Arial"/>
                <w:sz w:val="20"/>
                <w:szCs w:val="20"/>
              </w:rPr>
              <w:t>：</w:t>
            </w:r>
            <w:r w:rsidR="0009307F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0B3EFE">
              <w:rPr>
                <w:rFonts w:ascii="Arial" w:eastAsia="標楷體" w:hAnsi="Arial" w:cs="Arial"/>
                <w:sz w:val="20"/>
                <w:szCs w:val="20"/>
              </w:rPr>
              <w:t>0 –</w:t>
            </w:r>
          </w:p>
        </w:tc>
        <w:tc>
          <w:tcPr>
            <w:tcW w:w="8894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799896CF" w14:textId="77777777" w:rsidR="00943211" w:rsidRPr="000B3EFE" w:rsidRDefault="00943211" w:rsidP="00CE5081">
            <w:pPr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                           </w:t>
            </w:r>
            <w:r w:rsidRPr="000B3EFE">
              <w:rPr>
                <w:rFonts w:ascii="微軟正黑體" w:eastAsia="微軟正黑體" w:hAnsi="微軟正黑體" w:hint="eastAsia"/>
                <w:bCs/>
              </w:rPr>
              <w:t>總結與賦歸</w:t>
            </w:r>
          </w:p>
        </w:tc>
      </w:tr>
    </w:tbl>
    <w:p w14:paraId="3500D8AA" w14:textId="77777777" w:rsidR="00943211" w:rsidRPr="0034481A" w:rsidRDefault="00943211" w:rsidP="0034481A">
      <w:pPr>
        <w:spacing w:line="360" w:lineRule="exact"/>
        <w:ind w:right="-20"/>
        <w:rPr>
          <w:rFonts w:ascii="Times New Roman" w:eastAsia="標楷體" w:hAnsi="Times New Roman" w:cs="Times New Roman"/>
          <w:kern w:val="0"/>
          <w:position w:val="-2"/>
          <w:szCs w:val="24"/>
        </w:rPr>
      </w:pPr>
    </w:p>
    <w:p w14:paraId="5C59EE69" w14:textId="0C749DDD" w:rsidR="00594E81" w:rsidRPr="00A0404E" w:rsidRDefault="00A0404E" w:rsidP="00A0404E">
      <w:pPr>
        <w:spacing w:line="360" w:lineRule="exact"/>
        <w:jc w:val="both"/>
        <w:rPr>
          <w:rFonts w:ascii="標楷體" w:eastAsia="標楷體" w:hAnsi="標楷體"/>
        </w:rPr>
      </w:pPr>
      <w:r w:rsidRPr="008B7F60">
        <w:rPr>
          <w:rFonts w:ascii="標楷體" w:eastAsia="標楷體" w:hAnsi="標楷體"/>
        </w:rPr>
        <w:t>PS</w:t>
      </w:r>
      <w:r w:rsidRPr="008B7F60">
        <w:rPr>
          <w:rFonts w:ascii="標楷體" w:eastAsia="標楷體" w:hAnsi="標楷體" w:hint="eastAsia"/>
        </w:rPr>
        <w:t>議程內容若有變動</w:t>
      </w:r>
      <w:r>
        <w:rPr>
          <w:rFonts w:ascii="標楷體" w:eastAsia="標楷體" w:hAnsi="標楷體" w:hint="eastAsia"/>
        </w:rPr>
        <w:t>，</w:t>
      </w:r>
      <w:r w:rsidRPr="008B7F60">
        <w:rPr>
          <w:rFonts w:ascii="標楷體" w:eastAsia="標楷體" w:hAnsi="標楷體" w:hint="eastAsia"/>
        </w:rPr>
        <w:t>以當日現場公告為</w:t>
      </w:r>
      <w:proofErr w:type="gramStart"/>
      <w:r w:rsidRPr="008B7F60">
        <w:rPr>
          <w:rFonts w:ascii="標楷體" w:eastAsia="標楷體" w:hAnsi="標楷體" w:hint="eastAsia"/>
        </w:rPr>
        <w:t>準</w:t>
      </w:r>
      <w:proofErr w:type="gramEnd"/>
    </w:p>
    <w:sectPr w:rsidR="00594E81" w:rsidRPr="00A0404E" w:rsidSect="00205F72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E3DF0" w14:textId="77777777" w:rsidR="007B2E51" w:rsidRDefault="007B2E51" w:rsidP="00673A79">
      <w:r>
        <w:separator/>
      </w:r>
    </w:p>
  </w:endnote>
  <w:endnote w:type="continuationSeparator" w:id="0">
    <w:p w14:paraId="70C0DBAA" w14:textId="77777777" w:rsidR="007B2E51" w:rsidRDefault="007B2E51" w:rsidP="0067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7EFE" w14:textId="77777777" w:rsidR="007B2E51" w:rsidRDefault="007B2E51" w:rsidP="00673A79">
      <w:r>
        <w:separator/>
      </w:r>
    </w:p>
  </w:footnote>
  <w:footnote w:type="continuationSeparator" w:id="0">
    <w:p w14:paraId="6175510A" w14:textId="77777777" w:rsidR="007B2E51" w:rsidRDefault="007B2E51" w:rsidP="0067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1E05" w14:textId="77777777" w:rsidR="00673A79" w:rsidRDefault="00673A79">
    <w:pPr>
      <w:pStyle w:val="a6"/>
    </w:pPr>
    <w:r w:rsidRPr="00577762">
      <w:rPr>
        <w:noProof/>
      </w:rPr>
      <w:drawing>
        <wp:anchor distT="0" distB="0" distL="114300" distR="114300" simplePos="0" relativeHeight="251658240" behindDoc="1" locked="0" layoutInCell="1" allowOverlap="1" wp14:anchorId="6676249E" wp14:editId="5D679D09">
          <wp:simplePos x="0" y="0"/>
          <wp:positionH relativeFrom="column">
            <wp:posOffset>785069</wp:posOffset>
          </wp:positionH>
          <wp:positionV relativeFrom="paragraph">
            <wp:posOffset>-403907</wp:posOffset>
          </wp:positionV>
          <wp:extent cx="4011722" cy="828932"/>
          <wp:effectExtent l="133350" t="114300" r="103505" b="161925"/>
          <wp:wrapTight wrapText="bothSides">
            <wp:wrapPolygon edited="0">
              <wp:start x="-615" y="-2979"/>
              <wp:lineTo x="-718" y="21848"/>
              <wp:lineTo x="21439" y="24331"/>
              <wp:lineTo x="21542" y="25324"/>
              <wp:lineTo x="21952" y="25324"/>
              <wp:lineTo x="22055" y="24331"/>
              <wp:lineTo x="22055" y="-2979"/>
              <wp:lineTo x="-615" y="-2979"/>
            </wp:wrapPolygon>
          </wp:wrapTight>
          <wp:docPr id="7" name="圖片 7" descr="C:\Users\Janus\AppData\Local\LINE\Cache\tmp\15113528321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圖片 22" descr="C:\Users\Janus\AppData\Local\LINE\Cache\tmp\15113528321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722" cy="82893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C"/>
    <w:rsid w:val="00003894"/>
    <w:rsid w:val="00017C23"/>
    <w:rsid w:val="000610DF"/>
    <w:rsid w:val="00084AF1"/>
    <w:rsid w:val="0009307F"/>
    <w:rsid w:val="00115344"/>
    <w:rsid w:val="00122549"/>
    <w:rsid w:val="00132842"/>
    <w:rsid w:val="00134ABB"/>
    <w:rsid w:val="00141EAA"/>
    <w:rsid w:val="001431B4"/>
    <w:rsid w:val="0015636A"/>
    <w:rsid w:val="001B284C"/>
    <w:rsid w:val="001D7842"/>
    <w:rsid w:val="001F0A6F"/>
    <w:rsid w:val="001F4B2D"/>
    <w:rsid w:val="00205F72"/>
    <w:rsid w:val="00212E91"/>
    <w:rsid w:val="00222036"/>
    <w:rsid w:val="002745E9"/>
    <w:rsid w:val="002A45EB"/>
    <w:rsid w:val="003140C5"/>
    <w:rsid w:val="00330ED2"/>
    <w:rsid w:val="0033216D"/>
    <w:rsid w:val="0033252F"/>
    <w:rsid w:val="0034481A"/>
    <w:rsid w:val="00356348"/>
    <w:rsid w:val="00365694"/>
    <w:rsid w:val="0038069C"/>
    <w:rsid w:val="00381A48"/>
    <w:rsid w:val="003A64A8"/>
    <w:rsid w:val="003F5825"/>
    <w:rsid w:val="004908E0"/>
    <w:rsid w:val="004E7D5E"/>
    <w:rsid w:val="0050561C"/>
    <w:rsid w:val="00512203"/>
    <w:rsid w:val="005472F3"/>
    <w:rsid w:val="00547483"/>
    <w:rsid w:val="005519E5"/>
    <w:rsid w:val="00594E81"/>
    <w:rsid w:val="005A37D2"/>
    <w:rsid w:val="005F0923"/>
    <w:rsid w:val="006057A4"/>
    <w:rsid w:val="006256E2"/>
    <w:rsid w:val="00632E09"/>
    <w:rsid w:val="00673A79"/>
    <w:rsid w:val="00683DBE"/>
    <w:rsid w:val="00683DDF"/>
    <w:rsid w:val="006A4569"/>
    <w:rsid w:val="006C72D3"/>
    <w:rsid w:val="006C7748"/>
    <w:rsid w:val="0077275D"/>
    <w:rsid w:val="007A411C"/>
    <w:rsid w:val="007A45EA"/>
    <w:rsid w:val="007B2E51"/>
    <w:rsid w:val="007F0A6F"/>
    <w:rsid w:val="00833C20"/>
    <w:rsid w:val="00876B7D"/>
    <w:rsid w:val="008A1073"/>
    <w:rsid w:val="008A3D65"/>
    <w:rsid w:val="008B208E"/>
    <w:rsid w:val="008B64CE"/>
    <w:rsid w:val="008C2E02"/>
    <w:rsid w:val="008F5370"/>
    <w:rsid w:val="009072A6"/>
    <w:rsid w:val="009218FE"/>
    <w:rsid w:val="00943211"/>
    <w:rsid w:val="00950B5A"/>
    <w:rsid w:val="0095574A"/>
    <w:rsid w:val="009603BE"/>
    <w:rsid w:val="00961192"/>
    <w:rsid w:val="0096728D"/>
    <w:rsid w:val="00974E05"/>
    <w:rsid w:val="00976598"/>
    <w:rsid w:val="00986909"/>
    <w:rsid w:val="00993FC7"/>
    <w:rsid w:val="009D051C"/>
    <w:rsid w:val="009E1825"/>
    <w:rsid w:val="00A0404E"/>
    <w:rsid w:val="00A05F6D"/>
    <w:rsid w:val="00A42175"/>
    <w:rsid w:val="00A85B3B"/>
    <w:rsid w:val="00AC05E0"/>
    <w:rsid w:val="00AC11AA"/>
    <w:rsid w:val="00AE04AB"/>
    <w:rsid w:val="00B15A58"/>
    <w:rsid w:val="00B54A56"/>
    <w:rsid w:val="00BC5DDF"/>
    <w:rsid w:val="00BF2C30"/>
    <w:rsid w:val="00C031EE"/>
    <w:rsid w:val="00C32143"/>
    <w:rsid w:val="00C8799A"/>
    <w:rsid w:val="00C909C6"/>
    <w:rsid w:val="00CC5926"/>
    <w:rsid w:val="00D14625"/>
    <w:rsid w:val="00D431CA"/>
    <w:rsid w:val="00D53503"/>
    <w:rsid w:val="00D70814"/>
    <w:rsid w:val="00D8003E"/>
    <w:rsid w:val="00D835F3"/>
    <w:rsid w:val="00D93B7B"/>
    <w:rsid w:val="00DD68A8"/>
    <w:rsid w:val="00DF5611"/>
    <w:rsid w:val="00E20F20"/>
    <w:rsid w:val="00E436D0"/>
    <w:rsid w:val="00E51836"/>
    <w:rsid w:val="00E51839"/>
    <w:rsid w:val="00EB46C9"/>
    <w:rsid w:val="00ED5A98"/>
    <w:rsid w:val="00F51D1B"/>
    <w:rsid w:val="00F67479"/>
    <w:rsid w:val="00F71146"/>
    <w:rsid w:val="00FE5553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66626"/>
  <w15:chartTrackingRefBased/>
  <w15:docId w15:val="{DAEB7648-2C80-424A-9023-F0D9BF6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E81"/>
    <w:pPr>
      <w:widowControl w:val="0"/>
    </w:pPr>
  </w:style>
  <w:style w:type="character" w:styleId="a5">
    <w:name w:val="Hyperlink"/>
    <w:basedOn w:val="a0"/>
    <w:uiPriority w:val="99"/>
    <w:unhideWhenUsed/>
    <w:rsid w:val="00E20F20"/>
    <w:rPr>
      <w:color w:val="9454C3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73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3A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3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3A79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32842"/>
    <w:rPr>
      <w:color w:val="3EBBF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8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8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34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信泰 陳</dc:creator>
  <cp:keywords/>
  <dc:description/>
  <cp:lastModifiedBy>Janus Chang</cp:lastModifiedBy>
  <cp:revision>4</cp:revision>
  <cp:lastPrinted>2020-08-02T16:36:00Z</cp:lastPrinted>
  <dcterms:created xsi:type="dcterms:W3CDTF">2021-11-15T03:54:00Z</dcterms:created>
  <dcterms:modified xsi:type="dcterms:W3CDTF">2021-11-16T12:29:00Z</dcterms:modified>
</cp:coreProperties>
</file>